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30" w:rsidRDefault="00D70397">
      <w:r>
        <w:rPr>
          <w:b/>
          <w:noProof/>
          <w:lang w:eastAsia="it-IT"/>
        </w:rPr>
        <w:drawing>
          <wp:inline distT="0" distB="0" distL="0" distR="0">
            <wp:extent cx="6116129" cy="1613139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1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97" w:rsidRDefault="00F905F8">
      <w:r>
        <w:t>Tracce Prova Pratica</w:t>
      </w:r>
    </w:p>
    <w:p w:rsidR="00F905F8" w:rsidRDefault="00F905F8" w:rsidP="00F905F8">
      <w:pPr>
        <w:jc w:val="both"/>
      </w:pPr>
    </w:p>
    <w:p w:rsidR="00F905F8" w:rsidRDefault="00F905F8" w:rsidP="00F905F8">
      <w:pPr>
        <w:pStyle w:val="Paragrafoelenco"/>
        <w:numPr>
          <w:ilvl w:val="0"/>
          <w:numId w:val="1"/>
        </w:numPr>
        <w:jc w:val="both"/>
      </w:pPr>
      <w:r w:rsidRPr="00C71D1E">
        <w:t xml:space="preserve">Il candidato, elabori un fac-simile di dichiarazione sostitutiva di certificazione ex art. 46 del D.P.R. 445/2000, da mettere a disposizione degli utenti e che contempli il maggior numero di possibili situazioni </w:t>
      </w:r>
      <w:r>
        <w:t>a</w:t>
      </w:r>
      <w:r w:rsidRPr="00C71D1E">
        <w:t>utocertificabili.</w:t>
      </w:r>
    </w:p>
    <w:p w:rsidR="00F905F8" w:rsidRDefault="00F905F8" w:rsidP="00F905F8"/>
    <w:p w:rsidR="00F905F8" w:rsidRDefault="00F905F8" w:rsidP="00F905F8"/>
    <w:p w:rsidR="00F905F8" w:rsidRDefault="00F905F8" w:rsidP="00F905F8">
      <w:pPr>
        <w:pStyle w:val="Paragrafoelenco"/>
        <w:numPr>
          <w:ilvl w:val="0"/>
          <w:numId w:val="1"/>
        </w:numPr>
        <w:jc w:val="both"/>
      </w:pPr>
      <w:r>
        <w:t>L’Azienda Sanitaria, a seguito di un controllo amministrativo, ha riscontrato vizi di legittimità nella formazione della delibera xxx/2021 di conferimento di incarico alla società ALFA, di servizi di trasporto e facchinaggio, con sede legale in Cosenza Via Alimena 10. Il candidato predisponga una comunicazione di avvio del procedimento di annullamento della delibera ai sensi dell’art. 7 della legge 241/90 al soggetto interessato.</w:t>
      </w:r>
    </w:p>
    <w:p w:rsidR="00F905F8" w:rsidRDefault="00F905F8" w:rsidP="00F905F8">
      <w:pPr>
        <w:jc w:val="both"/>
      </w:pPr>
    </w:p>
    <w:p w:rsidR="00F905F8" w:rsidRDefault="00F905F8" w:rsidP="00F905F8">
      <w:pPr>
        <w:jc w:val="both"/>
      </w:pPr>
    </w:p>
    <w:p w:rsidR="00F905F8" w:rsidRDefault="00F905F8" w:rsidP="00F905F8">
      <w:pPr>
        <w:pStyle w:val="Paragrafoelenco"/>
        <w:numPr>
          <w:ilvl w:val="0"/>
          <w:numId w:val="1"/>
        </w:numPr>
        <w:jc w:val="both"/>
      </w:pPr>
      <w:r>
        <w:t xml:space="preserve">Il candidato predisponga una disposizione di trasferimento </w:t>
      </w:r>
      <w:proofErr w:type="spellStart"/>
      <w:r>
        <w:t>internodel</w:t>
      </w:r>
      <w:proofErr w:type="spellEnd"/>
      <w:r>
        <w:t xml:space="preserve"> dipendente Rossi Mario inquadrato nel profilo di Assistente Amministrativo, che ne ha fatto richiesta, dall’UOC Servizi Finanziari all’UOC Affari Generali, a firma del Direttore Amministrativo. </w:t>
      </w:r>
    </w:p>
    <w:p w:rsidR="00F905F8" w:rsidRDefault="00F905F8" w:rsidP="00F905F8">
      <w:pPr>
        <w:spacing w:after="120"/>
        <w:jc w:val="both"/>
      </w:pPr>
    </w:p>
    <w:p w:rsidR="00F905F8" w:rsidRDefault="00F905F8" w:rsidP="00F905F8">
      <w:pPr>
        <w:spacing w:after="120"/>
        <w:jc w:val="both"/>
      </w:pPr>
      <w:r>
        <w:t>Estratta Prova n. 1.</w:t>
      </w:r>
    </w:p>
    <w:p w:rsidR="00F905F8" w:rsidRDefault="00F905F8" w:rsidP="00F905F8"/>
    <w:p w:rsidR="00F905F8" w:rsidRDefault="00F905F8" w:rsidP="00F905F8">
      <w:r>
        <w:t xml:space="preserve">Tracce Prova Pratica </w:t>
      </w:r>
      <w:r w:rsidR="00343C72">
        <w:t>suppletiva</w:t>
      </w:r>
      <w:bookmarkStart w:id="0" w:name="_GoBack"/>
      <w:bookmarkEnd w:id="0"/>
    </w:p>
    <w:p w:rsidR="00F905F8" w:rsidRDefault="00F905F8" w:rsidP="00F905F8">
      <w:pPr>
        <w:spacing w:after="120"/>
        <w:jc w:val="both"/>
      </w:pPr>
    </w:p>
    <w:p w:rsidR="00F905F8" w:rsidRPr="009F26E5" w:rsidRDefault="00F905F8" w:rsidP="00F905F8">
      <w:pPr>
        <w:spacing w:after="120"/>
        <w:jc w:val="both"/>
      </w:pPr>
      <w:r w:rsidRPr="009F26E5">
        <w:t>Viene, pertanto, predisposta la seguente terna di prove:</w:t>
      </w:r>
    </w:p>
    <w:p w:rsidR="00F905F8" w:rsidRDefault="00F905F8" w:rsidP="00F905F8">
      <w:pPr>
        <w:jc w:val="both"/>
      </w:pPr>
    </w:p>
    <w:p w:rsidR="00F905F8" w:rsidRDefault="00F905F8" w:rsidP="00F905F8">
      <w:pPr>
        <w:pStyle w:val="Paragrafoelenco"/>
        <w:numPr>
          <w:ilvl w:val="0"/>
          <w:numId w:val="2"/>
        </w:numPr>
      </w:pPr>
      <w:r w:rsidRPr="00CD6E10">
        <w:t xml:space="preserve">Il candidato, tendendo presente i principi generali, indichi come deve essere strutturato un atto deliberativo emanato dall’organo dell’Azienda </w:t>
      </w:r>
      <w:r>
        <w:t>Sanitaria Provinciale</w:t>
      </w:r>
      <w:r w:rsidRPr="00CD6E10">
        <w:t xml:space="preserve"> competente all’adozione dell’atto stesso.</w:t>
      </w:r>
    </w:p>
    <w:p w:rsidR="00F905F8" w:rsidRDefault="00F905F8" w:rsidP="00F905F8">
      <w:pPr>
        <w:pStyle w:val="Default"/>
      </w:pPr>
    </w:p>
    <w:p w:rsidR="00F905F8" w:rsidRDefault="00F905F8" w:rsidP="00F905F8">
      <w:pPr>
        <w:pStyle w:val="Paragrafoelenco"/>
        <w:numPr>
          <w:ilvl w:val="0"/>
          <w:numId w:val="2"/>
        </w:numPr>
        <w:jc w:val="both"/>
      </w:pPr>
      <w:r w:rsidRPr="00CD6E10">
        <w:t xml:space="preserve">Vista la Delibera n. xx del </w:t>
      </w:r>
      <w:proofErr w:type="spellStart"/>
      <w:r w:rsidRPr="00CD6E10">
        <w:t>xx.xx.xx</w:t>
      </w:r>
      <w:proofErr w:type="spellEnd"/>
      <w:r w:rsidRPr="00CD6E10">
        <w:t xml:space="preserve">., di approvazione della graduatoria del Concorso Pubblico per titoli ed esami per la copertura a tempo indeterminato di n. X posti di Dirigente Medico di </w:t>
      </w:r>
      <w:r>
        <w:t>Medicina Interna</w:t>
      </w:r>
      <w:r w:rsidRPr="00CD6E10">
        <w:t xml:space="preserve">, il Candidato rediga nota dell’Azienda Sanitaria </w:t>
      </w:r>
      <w:r>
        <w:t>Provinciale di Cosenza</w:t>
      </w:r>
      <w:r w:rsidRPr="00CD6E10">
        <w:t xml:space="preserve">, completa di ogni elemento costitutivo, di assunzione in servizio al Dott. </w:t>
      </w:r>
      <w:r>
        <w:t>Rossi Mario</w:t>
      </w:r>
      <w:r w:rsidRPr="00CD6E10">
        <w:t>, risultato vincitore del suddetto concorso, presso una struttura aziendale.</w:t>
      </w:r>
    </w:p>
    <w:p w:rsidR="00F905F8" w:rsidRDefault="00F905F8" w:rsidP="00F905F8">
      <w:pPr>
        <w:jc w:val="both"/>
      </w:pPr>
    </w:p>
    <w:p w:rsidR="00F905F8" w:rsidRDefault="00F905F8" w:rsidP="00F905F8">
      <w:pPr>
        <w:pStyle w:val="Paragrafoelenco"/>
        <w:numPr>
          <w:ilvl w:val="0"/>
          <w:numId w:val="2"/>
        </w:numPr>
        <w:jc w:val="both"/>
      </w:pPr>
      <w:r>
        <w:t xml:space="preserve">Il candidato predisponga una disposizione di trasferimento interno del dipendente Luigi Bianchi inquadrato nel profilo di CPS Infermiere, che ne ha fatto richiesta, dall’UOC Medicina Interna  all’UOC Nefrologia </w:t>
      </w:r>
      <w:proofErr w:type="spellStart"/>
      <w:r>
        <w:t>Spoke</w:t>
      </w:r>
      <w:proofErr w:type="spellEnd"/>
      <w:r>
        <w:t xml:space="preserve"> Rossano - Corigliano, a firma del Direttore Sanitario dello </w:t>
      </w:r>
      <w:proofErr w:type="spellStart"/>
      <w:r>
        <w:t>Spoke</w:t>
      </w:r>
      <w:proofErr w:type="spellEnd"/>
      <w:r>
        <w:t xml:space="preserve">. </w:t>
      </w:r>
    </w:p>
    <w:p w:rsidR="00F905F8" w:rsidRDefault="00F905F8" w:rsidP="00F905F8">
      <w:pPr>
        <w:spacing w:after="120"/>
        <w:jc w:val="both"/>
      </w:pPr>
    </w:p>
    <w:p w:rsidR="00F905F8" w:rsidRDefault="00F905F8" w:rsidP="00C630BF">
      <w:pPr>
        <w:spacing w:after="120"/>
        <w:jc w:val="both"/>
      </w:pPr>
      <w:r>
        <w:t>Estratta Prova n. 1.</w:t>
      </w:r>
    </w:p>
    <w:p w:rsidR="00D70397" w:rsidRDefault="00D70397" w:rsidP="00D70397">
      <w:pPr>
        <w:ind w:left="-284"/>
      </w:pPr>
    </w:p>
    <w:sectPr w:rsidR="00D70397" w:rsidSect="00D70397">
      <w:pgSz w:w="11906" w:h="16838"/>
      <w:pgMar w:top="426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76" w:rsidRDefault="00717F76" w:rsidP="00D70397">
      <w:pPr>
        <w:spacing w:after="0" w:line="240" w:lineRule="auto"/>
      </w:pPr>
      <w:r>
        <w:separator/>
      </w:r>
    </w:p>
  </w:endnote>
  <w:endnote w:type="continuationSeparator" w:id="0">
    <w:p w:rsidR="00717F76" w:rsidRDefault="00717F76" w:rsidP="00D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76" w:rsidRDefault="00717F76" w:rsidP="00D70397">
      <w:pPr>
        <w:spacing w:after="0" w:line="240" w:lineRule="auto"/>
      </w:pPr>
      <w:r>
        <w:separator/>
      </w:r>
    </w:p>
  </w:footnote>
  <w:footnote w:type="continuationSeparator" w:id="0">
    <w:p w:rsidR="00717F76" w:rsidRDefault="00717F76" w:rsidP="00D7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C6"/>
    <w:multiLevelType w:val="hybridMultilevel"/>
    <w:tmpl w:val="E30AA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F13E3"/>
    <w:multiLevelType w:val="hybridMultilevel"/>
    <w:tmpl w:val="E30AA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CD"/>
    <w:rsid w:val="00343C72"/>
    <w:rsid w:val="006249CD"/>
    <w:rsid w:val="00717F76"/>
    <w:rsid w:val="00AB5830"/>
    <w:rsid w:val="00AE3A34"/>
    <w:rsid w:val="00C458CD"/>
    <w:rsid w:val="00C630BF"/>
    <w:rsid w:val="00D04378"/>
    <w:rsid w:val="00D70397"/>
    <w:rsid w:val="00F9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0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9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0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9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2022-01-03T12:43:00Z</dcterms:created>
  <dcterms:modified xsi:type="dcterms:W3CDTF">2022-01-10T07:23:00Z</dcterms:modified>
</cp:coreProperties>
</file>