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4AB" w:rsidRDefault="000304AB" w:rsidP="004A7815">
      <w:pPr>
        <w:pStyle w:val="PreformattatoHTML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037"/>
        <w:gridCol w:w="8444"/>
        <w:gridCol w:w="3022"/>
      </w:tblGrid>
      <w:tr w:rsidR="000304AB" w:rsidTr="003830E2">
        <w:trPr>
          <w:trHeight w:val="1828"/>
        </w:trPr>
        <w:tc>
          <w:tcPr>
            <w:tcW w:w="1047" w:type="pct"/>
            <w:vAlign w:val="center"/>
          </w:tcPr>
          <w:p w:rsidR="000304AB" w:rsidRDefault="000304AB" w:rsidP="003830E2">
            <w:pPr>
              <w:tabs>
                <w:tab w:val="left" w:pos="24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1E51A8AA" wp14:editId="3DC04B7D">
                  <wp:extent cx="1148715" cy="1141095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715" cy="11410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11" w:type="pct"/>
            <w:vAlign w:val="center"/>
          </w:tcPr>
          <w:p w:rsidR="000304AB" w:rsidRPr="007B4D7F" w:rsidRDefault="000304AB" w:rsidP="003830E2">
            <w:pPr>
              <w:pStyle w:val="Intestazione"/>
              <w:tabs>
                <w:tab w:val="clear" w:pos="4819"/>
                <w:tab w:val="clear" w:pos="9638"/>
                <w:tab w:val="left" w:pos="8910"/>
              </w:tabs>
              <w:jc w:val="center"/>
              <w:rPr>
                <w:rFonts w:ascii="Edwardian Script ITC" w:hAnsi="Edwardian Script ITC"/>
                <w:b/>
                <w:color w:val="002060"/>
                <w:sz w:val="40"/>
                <w:szCs w:val="40"/>
              </w:rPr>
            </w:pPr>
            <w:r w:rsidRPr="007B4D7F">
              <w:rPr>
                <w:rFonts w:ascii="Edwardian Script ITC" w:hAnsi="Edwardian Script ITC"/>
                <w:b/>
                <w:color w:val="002060"/>
                <w:sz w:val="40"/>
                <w:szCs w:val="40"/>
              </w:rPr>
              <w:t>Regione Calabria</w:t>
            </w:r>
          </w:p>
          <w:p w:rsidR="000304AB" w:rsidRPr="007B4D7F" w:rsidRDefault="000304AB" w:rsidP="003830E2">
            <w:pPr>
              <w:pStyle w:val="Intestazione"/>
              <w:jc w:val="center"/>
              <w:rPr>
                <w:rFonts w:ascii="Edwardian Script ITC" w:hAnsi="Edwardian Script ITC"/>
                <w:b/>
                <w:color w:val="002060"/>
                <w:sz w:val="40"/>
                <w:szCs w:val="40"/>
              </w:rPr>
            </w:pPr>
            <w:r w:rsidRPr="007B4D7F">
              <w:rPr>
                <w:rFonts w:ascii="Edwardian Script ITC" w:hAnsi="Edwardian Script ITC"/>
                <w:b/>
                <w:color w:val="002060"/>
                <w:sz w:val="40"/>
                <w:szCs w:val="40"/>
              </w:rPr>
              <w:t>Azienda Sanitaria  Provinciale Cosenza</w:t>
            </w:r>
          </w:p>
          <w:p w:rsidR="000304AB" w:rsidRPr="007B4D7F" w:rsidRDefault="000304AB" w:rsidP="003830E2">
            <w:pPr>
              <w:pStyle w:val="Intestazione"/>
              <w:jc w:val="center"/>
              <w:rPr>
                <w:rFonts w:ascii="Edwardian Script ITC" w:hAnsi="Edwardian Script ITC"/>
                <w:b/>
                <w:color w:val="002060"/>
                <w:sz w:val="16"/>
                <w:szCs w:val="16"/>
              </w:rPr>
            </w:pPr>
            <w:r w:rsidRPr="007B4D7F">
              <w:rPr>
                <w:rFonts w:ascii="Edwardian Script ITC" w:hAnsi="Edwardian Script ITC"/>
                <w:b/>
                <w:color w:val="002060"/>
                <w:sz w:val="16"/>
                <w:szCs w:val="16"/>
              </w:rPr>
              <w:t>________</w:t>
            </w:r>
          </w:p>
          <w:p w:rsidR="000304AB" w:rsidRDefault="000304AB" w:rsidP="003830E2">
            <w:pPr>
              <w:pStyle w:val="Intestazione"/>
              <w:jc w:val="center"/>
              <w:rPr>
                <w:rFonts w:ascii="Edwardian Script ITC" w:hAnsi="Edwardian Script ITC"/>
                <w:b/>
                <w:color w:val="002060"/>
                <w:sz w:val="28"/>
                <w:szCs w:val="28"/>
              </w:rPr>
            </w:pPr>
            <w:r>
              <w:rPr>
                <w:rFonts w:ascii="Edwardian Script ITC" w:hAnsi="Edwardian Script ITC"/>
                <w:b/>
                <w:color w:val="002060"/>
                <w:sz w:val="28"/>
                <w:szCs w:val="28"/>
              </w:rPr>
              <w:t>Direzione  Generale</w:t>
            </w:r>
          </w:p>
          <w:p w:rsidR="000304AB" w:rsidRDefault="000304AB" w:rsidP="003830E2">
            <w:pPr>
              <w:pStyle w:val="Intestazione"/>
              <w:jc w:val="center"/>
              <w:rPr>
                <w:rFonts w:ascii="Edwardian Script ITC" w:hAnsi="Edwardian Script ITC"/>
                <w:b/>
                <w:color w:val="002060"/>
                <w:sz w:val="28"/>
                <w:szCs w:val="28"/>
              </w:rPr>
            </w:pPr>
            <w:r>
              <w:rPr>
                <w:rFonts w:ascii="Edwardian Script ITC" w:hAnsi="Edwardian Script ITC"/>
                <w:b/>
                <w:color w:val="002060"/>
                <w:sz w:val="28"/>
                <w:szCs w:val="28"/>
              </w:rPr>
              <w:t>Settore Ondate Calore</w:t>
            </w:r>
          </w:p>
          <w:p w:rsidR="000304AB" w:rsidRPr="000304AB" w:rsidRDefault="000304AB" w:rsidP="003830E2">
            <w:pPr>
              <w:pStyle w:val="Intestazione"/>
              <w:jc w:val="center"/>
              <w:rPr>
                <w:rFonts w:ascii="Edwardian Script ITC" w:hAnsi="Edwardian Script ITC"/>
                <w:b/>
                <w:color w:val="002060"/>
                <w:sz w:val="24"/>
                <w:szCs w:val="24"/>
              </w:rPr>
            </w:pPr>
            <w:r w:rsidRPr="000304AB">
              <w:rPr>
                <w:rFonts w:ascii="Edwardian Script ITC" w:hAnsi="Edwardian Script ITC"/>
                <w:b/>
                <w:color w:val="002060"/>
                <w:sz w:val="24"/>
                <w:szCs w:val="24"/>
              </w:rPr>
              <w:t>Referente aziendale</w:t>
            </w:r>
          </w:p>
          <w:p w:rsidR="000304AB" w:rsidRDefault="000304AB" w:rsidP="003830E2">
            <w:pPr>
              <w:pStyle w:val="Intestazione"/>
              <w:jc w:val="center"/>
              <w:rPr>
                <w:rFonts w:ascii="Edwardian Script ITC" w:hAnsi="Edwardian Script ITC"/>
                <w:b/>
                <w:color w:val="002060"/>
                <w:sz w:val="28"/>
                <w:szCs w:val="28"/>
              </w:rPr>
            </w:pPr>
          </w:p>
          <w:p w:rsidR="000304AB" w:rsidRDefault="000304AB" w:rsidP="003830E2">
            <w:pPr>
              <w:pStyle w:val="Intestazione"/>
              <w:jc w:val="center"/>
            </w:pPr>
          </w:p>
        </w:tc>
        <w:tc>
          <w:tcPr>
            <w:tcW w:w="1042" w:type="pct"/>
            <w:vAlign w:val="center"/>
          </w:tcPr>
          <w:p w:rsidR="000304AB" w:rsidRDefault="000304AB" w:rsidP="003830E2">
            <w:pPr>
              <w:tabs>
                <w:tab w:val="left" w:pos="2490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151CCA10" wp14:editId="0C807E83">
                  <wp:extent cx="1163320" cy="1104900"/>
                  <wp:effectExtent l="19050" t="0" r="0" b="0"/>
                  <wp:docPr id="3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2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304AB" w:rsidRPr="001941DB" w:rsidRDefault="001941DB" w:rsidP="001941DB">
      <w:pPr>
        <w:pStyle w:val="PreformattatoHTM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1DB">
        <w:rPr>
          <w:rFonts w:ascii="Times New Roman" w:hAnsi="Times New Roman" w:cs="Times New Roman"/>
          <w:b/>
          <w:sz w:val="28"/>
          <w:szCs w:val="28"/>
        </w:rPr>
        <w:t>DISTRETTO  SANITARIO POLLINO ESARO</w:t>
      </w:r>
      <w:r w:rsidRPr="001941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4AB" w:rsidRPr="001941DB">
        <w:rPr>
          <w:rFonts w:ascii="Times New Roman" w:hAnsi="Times New Roman" w:cs="Times New Roman"/>
          <w:b/>
          <w:sz w:val="28"/>
          <w:szCs w:val="28"/>
        </w:rPr>
        <w:t>Quadro Complessivo offerta sanitaria e s</w:t>
      </w:r>
      <w:r>
        <w:rPr>
          <w:rFonts w:ascii="Times New Roman" w:hAnsi="Times New Roman" w:cs="Times New Roman"/>
          <w:b/>
          <w:sz w:val="28"/>
          <w:szCs w:val="28"/>
        </w:rPr>
        <w:t xml:space="preserve">ociale  ai soggetti vulnerabili </w:t>
      </w:r>
      <w:r w:rsidR="000304AB" w:rsidRPr="001941DB">
        <w:rPr>
          <w:rFonts w:ascii="Times New Roman" w:hAnsi="Times New Roman" w:cs="Times New Roman"/>
          <w:b/>
          <w:sz w:val="28"/>
          <w:szCs w:val="28"/>
        </w:rPr>
        <w:t>alle Ondate di Calore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04AB" w:rsidRPr="001941DB">
        <w:rPr>
          <w:rFonts w:ascii="Times New Roman" w:hAnsi="Times New Roman" w:cs="Times New Roman"/>
          <w:b/>
          <w:sz w:val="28"/>
          <w:szCs w:val="28"/>
        </w:rPr>
        <w:t>15 maggio/15 settembre 2015</w:t>
      </w:r>
    </w:p>
    <w:p w:rsidR="000304AB" w:rsidRDefault="000304AB" w:rsidP="001941DB">
      <w:pPr>
        <w:pStyle w:val="PreformattatoHTML"/>
        <w:rPr>
          <w:rFonts w:ascii="Times New Roman" w:hAnsi="Times New Roman" w:cs="Times New Roman"/>
          <w:b/>
          <w:sz w:val="36"/>
          <w:szCs w:val="36"/>
        </w:rPr>
      </w:pPr>
    </w:p>
    <w:p w:rsidR="001941DB" w:rsidRDefault="001941DB" w:rsidP="001941DB">
      <w:pPr>
        <w:pStyle w:val="PreformattatoHTML"/>
        <w:rPr>
          <w:rFonts w:ascii="Times New Roman" w:hAnsi="Times New Roman" w:cs="Times New Roman"/>
          <w:b/>
          <w:sz w:val="36"/>
          <w:szCs w:val="36"/>
        </w:rPr>
      </w:pPr>
    </w:p>
    <w:p w:rsidR="001941DB" w:rsidRDefault="001941DB" w:rsidP="001941DB">
      <w:pPr>
        <w:pStyle w:val="PreformattatoHTML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3013710</wp:posOffset>
            </wp:positionH>
            <wp:positionV relativeFrom="paragraph">
              <wp:posOffset>54610</wp:posOffset>
            </wp:positionV>
            <wp:extent cx="3590925" cy="2647950"/>
            <wp:effectExtent l="19050" t="0" r="952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64795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04AB" w:rsidRDefault="000304AB" w:rsidP="000304AB">
      <w:pPr>
        <w:pStyle w:val="PreformattatoHTML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320F9D" w:rsidRDefault="001941DB" w:rsidP="00C2234F">
      <w:pPr>
        <w:pStyle w:val="PreformattatoHTM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br/>
      </w:r>
    </w:p>
    <w:p w:rsidR="00C2234F" w:rsidRPr="00C2234F" w:rsidRDefault="00C2234F" w:rsidP="00C2234F">
      <w:pPr>
        <w:pStyle w:val="PreformattatoHTM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234F">
        <w:rPr>
          <w:rFonts w:ascii="Times New Roman" w:hAnsi="Times New Roman" w:cs="Times New Roman"/>
          <w:b/>
          <w:sz w:val="28"/>
          <w:szCs w:val="28"/>
        </w:rPr>
        <w:lastRenderedPageBreak/>
        <w:t>ONDATE DI CALORE 2015</w:t>
      </w:r>
    </w:p>
    <w:tbl>
      <w:tblPr>
        <w:tblStyle w:val="Grigliatabella"/>
        <w:tblW w:w="13291" w:type="dxa"/>
        <w:tblLayout w:type="fixed"/>
        <w:tblLook w:val="04A0" w:firstRow="1" w:lastRow="0" w:firstColumn="1" w:lastColumn="0" w:noHBand="0" w:noVBand="1"/>
      </w:tblPr>
      <w:tblGrid>
        <w:gridCol w:w="2980"/>
        <w:gridCol w:w="4074"/>
        <w:gridCol w:w="6237"/>
      </w:tblGrid>
      <w:tr w:rsidR="00C2234F" w:rsidRPr="00C2234F" w:rsidTr="00942337">
        <w:tc>
          <w:tcPr>
            <w:tcW w:w="2980" w:type="dxa"/>
          </w:tcPr>
          <w:p w:rsidR="00C2234F" w:rsidRPr="00C2234F" w:rsidRDefault="00C2234F" w:rsidP="00C2234F">
            <w:pPr>
              <w:pStyle w:val="Preformattato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234F">
              <w:rPr>
                <w:rFonts w:ascii="Times New Roman" w:hAnsi="Times New Roman" w:cs="Times New Roman"/>
                <w:b/>
                <w:sz w:val="24"/>
                <w:szCs w:val="24"/>
              </w:rPr>
              <w:t>DISTRETTO  SANITARIO POLLINO ESARO</w:t>
            </w:r>
          </w:p>
        </w:tc>
        <w:tc>
          <w:tcPr>
            <w:tcW w:w="4074" w:type="dxa"/>
          </w:tcPr>
          <w:p w:rsidR="00C2234F" w:rsidRPr="00C2234F" w:rsidRDefault="00C2234F" w:rsidP="00C223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Direttore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dr. Vincenzo ARENA</w:t>
            </w:r>
          </w:p>
        </w:tc>
        <w:tc>
          <w:tcPr>
            <w:tcW w:w="6237" w:type="dxa"/>
          </w:tcPr>
          <w:p w:rsidR="00C2234F" w:rsidRPr="00C2234F" w:rsidRDefault="00C2234F" w:rsidP="00731B99">
            <w:pPr>
              <w:rPr>
                <w:sz w:val="18"/>
                <w:szCs w:val="18"/>
              </w:rPr>
            </w:pPr>
          </w:p>
        </w:tc>
      </w:tr>
      <w:tr w:rsidR="00C2234F" w:rsidRPr="00C2234F" w:rsidTr="00942337">
        <w:tc>
          <w:tcPr>
            <w:tcW w:w="2980" w:type="dxa"/>
          </w:tcPr>
          <w:p w:rsidR="00C2234F" w:rsidRPr="00C2234F" w:rsidRDefault="00C2234F" w:rsidP="00731B99">
            <w:pPr>
              <w:pStyle w:val="PreformattatoHTM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Nominativo  e qualifica Referente Distrettuale Ondate Calore</w:t>
            </w:r>
          </w:p>
          <w:p w:rsidR="00C2234F" w:rsidRPr="00C2234F" w:rsidRDefault="00C2234F" w:rsidP="00731B99">
            <w:pPr>
              <w:pStyle w:val="PreformattatoHTML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074" w:type="dxa"/>
          </w:tcPr>
          <w:p w:rsidR="00C2234F" w:rsidRPr="00C2234F" w:rsidRDefault="00C2234F" w:rsidP="00C223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Carmen Ammirati </w:t>
            </w:r>
          </w:p>
        </w:tc>
        <w:tc>
          <w:tcPr>
            <w:tcW w:w="6237" w:type="dxa"/>
          </w:tcPr>
          <w:p w:rsidR="00C2234F" w:rsidRPr="00C2234F" w:rsidRDefault="00C2234F" w:rsidP="00C2234F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Sociologa </w:t>
            </w:r>
            <w:r w:rsidR="009423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dirigente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Servizi Sociali </w:t>
            </w: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Distretto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</w:t>
            </w: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anitario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Pollino Esaro </w:t>
            </w:r>
          </w:p>
        </w:tc>
      </w:tr>
      <w:tr w:rsidR="00C2234F" w:rsidRPr="00C2234F" w:rsidTr="00942337">
        <w:tc>
          <w:tcPr>
            <w:tcW w:w="2980" w:type="dxa"/>
          </w:tcPr>
          <w:p w:rsidR="00C2234F" w:rsidRPr="00C2234F" w:rsidRDefault="00C2234F" w:rsidP="00731B99">
            <w:pPr>
              <w:pStyle w:val="PreformattatoHTML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Numero di telefono dedicato alle Ondate Calore e indirizzo di posta elettronica</w:t>
            </w:r>
          </w:p>
          <w:p w:rsidR="00C2234F" w:rsidRPr="00C2234F" w:rsidRDefault="00C2234F" w:rsidP="00731B99">
            <w:pPr>
              <w:pStyle w:val="Preformattato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4" w:type="dxa"/>
          </w:tcPr>
          <w:p w:rsidR="00C2234F" w:rsidRPr="00C2234F" w:rsidRDefault="00942337" w:rsidP="00731B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0981</w:t>
            </w:r>
            <w:r w:rsidR="00C2234F"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485385-485459</w:t>
            </w:r>
          </w:p>
          <w:p w:rsidR="00C2234F" w:rsidRPr="00C2234F" w:rsidRDefault="00C2234F" w:rsidP="00731B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237" w:type="dxa"/>
          </w:tcPr>
          <w:p w:rsidR="00C2234F" w:rsidRPr="00C2234F" w:rsidRDefault="00942337" w:rsidP="0094233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servizi sociali.castrovillari</w:t>
            </w:r>
            <w:r w:rsidR="00C2234F"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@asp.cosenza.it</w:t>
            </w:r>
          </w:p>
        </w:tc>
      </w:tr>
      <w:tr w:rsidR="00C2234F" w:rsidRPr="00C2234F" w:rsidTr="00942337">
        <w:tc>
          <w:tcPr>
            <w:tcW w:w="2980" w:type="dxa"/>
          </w:tcPr>
          <w:p w:rsidR="00C2234F" w:rsidRPr="00C2234F" w:rsidRDefault="00C2234F" w:rsidP="00731B99">
            <w:pPr>
              <w:pStyle w:val="Preformattato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Attività promosse con indicate le procedure d’accesso</w:t>
            </w:r>
            <w:r w:rsidRPr="00C2234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C2234F" w:rsidRPr="00C2234F" w:rsidRDefault="00C2234F" w:rsidP="00731B99">
            <w:pPr>
              <w:pStyle w:val="Preformattato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4" w:type="dxa"/>
          </w:tcPr>
          <w:p w:rsidR="00942337" w:rsidRDefault="00942337" w:rsidP="00731B99">
            <w:pPr>
              <w:pStyle w:val="Paragrafoelenco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37">
              <w:rPr>
                <w:rFonts w:ascii="Times New Roman" w:hAnsi="Times New Roman" w:cs="Times New Roman"/>
                <w:b/>
                <w:sz w:val="18"/>
                <w:szCs w:val="18"/>
              </w:rPr>
              <w:t>INFORMATIVA MMG E PLS</w:t>
            </w:r>
          </w:p>
          <w:p w:rsidR="00C2234F" w:rsidRDefault="00942337" w:rsidP="00731B99">
            <w:pPr>
              <w:pStyle w:val="Paragrafoelenco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EELL (</w:t>
            </w:r>
            <w:r w:rsidR="00F811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NTATTI PER INDIVIDUAZIONE SOGGETTI A RISCHIO)</w:t>
            </w:r>
          </w:p>
          <w:p w:rsidR="00C2234F" w:rsidRPr="00942337" w:rsidRDefault="00942337" w:rsidP="00942337">
            <w:pPr>
              <w:pStyle w:val="Paragrafoelenco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ASSOCIAZIONI VOLONTARIATO</w:t>
            </w:r>
          </w:p>
        </w:tc>
        <w:tc>
          <w:tcPr>
            <w:tcW w:w="6237" w:type="dxa"/>
          </w:tcPr>
          <w:p w:rsidR="00C2234F" w:rsidRPr="00C2234F" w:rsidRDefault="00C2234F" w:rsidP="00942337">
            <w:pPr>
              <w:pStyle w:val="Paragrafoelenco"/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234F" w:rsidRPr="00C2234F" w:rsidTr="00942337">
        <w:tc>
          <w:tcPr>
            <w:tcW w:w="2980" w:type="dxa"/>
          </w:tcPr>
          <w:p w:rsidR="00C2234F" w:rsidRPr="00C2234F" w:rsidRDefault="00C2234F" w:rsidP="00731B99">
            <w:pPr>
              <w:pStyle w:val="PreformattatoHTML"/>
              <w:rPr>
                <w:rFonts w:ascii="Times New Roman" w:hAnsi="Times New Roman" w:cs="Times New Roman"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Servizi e  personale sanitario e sociale dedicato, con indicazione dei  recapiti telefonici e degli indirizzi</w:t>
            </w:r>
            <w:r w:rsidRPr="00C2234F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C2234F" w:rsidRPr="00C2234F" w:rsidRDefault="00C2234F" w:rsidP="00731B99">
            <w:pPr>
              <w:pStyle w:val="Preformattato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74" w:type="dxa"/>
          </w:tcPr>
          <w:p w:rsidR="00942337" w:rsidRDefault="00C2234F" w:rsidP="00320F9D">
            <w:pPr>
              <w:pStyle w:val="Paragrafoelenco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37">
              <w:rPr>
                <w:rFonts w:ascii="Times New Roman" w:hAnsi="Times New Roman" w:cs="Times New Roman"/>
                <w:b/>
                <w:sz w:val="18"/>
                <w:szCs w:val="18"/>
              </w:rPr>
              <w:t>PUA</w:t>
            </w:r>
            <w:r w:rsidR="00942337" w:rsidRPr="009423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C2234F" w:rsidRDefault="00C2234F" w:rsidP="00320F9D">
            <w:pPr>
              <w:pStyle w:val="Paragrafoelenco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42337">
              <w:rPr>
                <w:rFonts w:ascii="Times New Roman" w:hAnsi="Times New Roman" w:cs="Times New Roman"/>
                <w:b/>
                <w:sz w:val="18"/>
                <w:szCs w:val="18"/>
              </w:rPr>
              <w:t>UVM</w:t>
            </w:r>
            <w:r w:rsidR="009423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:rsidR="00942337" w:rsidRDefault="00942337" w:rsidP="00320F9D">
            <w:pPr>
              <w:pStyle w:val="Paragrafoelenco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ADI  </w:t>
            </w:r>
            <w:r w:rsidR="00F811EC">
              <w:rPr>
                <w:rFonts w:ascii="Times New Roman" w:hAnsi="Times New Roman" w:cs="Times New Roman"/>
                <w:b/>
                <w:sz w:val="18"/>
                <w:szCs w:val="18"/>
              </w:rPr>
              <w:t>CASTROVILLARI</w:t>
            </w:r>
          </w:p>
          <w:p w:rsidR="00F811EC" w:rsidRDefault="00F811EC" w:rsidP="00320F9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811EC" w:rsidRDefault="00F811EC" w:rsidP="00320F9D">
            <w:pPr>
              <w:pStyle w:val="Paragrafoelenco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ADI ROGGIANO</w:t>
            </w:r>
          </w:p>
          <w:p w:rsidR="00F811EC" w:rsidRPr="00F811EC" w:rsidRDefault="00F811EC" w:rsidP="00320F9D">
            <w:pPr>
              <w:pStyle w:val="Paragrafoelenc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811EC" w:rsidRDefault="00F811EC" w:rsidP="00320F9D">
            <w:pPr>
              <w:pStyle w:val="Paragrafoelenco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SERVIZI SOCIALI DISTRETTUALI</w:t>
            </w:r>
          </w:p>
          <w:p w:rsidR="00F811EC" w:rsidRPr="00F811EC" w:rsidRDefault="00F811EC" w:rsidP="00320F9D">
            <w:pPr>
              <w:pStyle w:val="Paragrafoelenc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811EC" w:rsidRPr="00F811EC" w:rsidRDefault="00F811EC" w:rsidP="00320F9D">
            <w:pPr>
              <w:pStyle w:val="Paragrafoelenco"/>
              <w:numPr>
                <w:ilvl w:val="0"/>
                <w:numId w:val="13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VISITE DOMICILIARI ASSISTENTI SOCIALI INCREMENTO 20%</w:t>
            </w:r>
          </w:p>
          <w:p w:rsidR="00C2234F" w:rsidRPr="00C2234F" w:rsidRDefault="00C2234F" w:rsidP="00731B99">
            <w:pPr>
              <w:rPr>
                <w:sz w:val="18"/>
                <w:szCs w:val="18"/>
              </w:rPr>
            </w:pPr>
          </w:p>
          <w:p w:rsidR="00C2234F" w:rsidRPr="00F811EC" w:rsidRDefault="00C2234F" w:rsidP="00F811EC">
            <w:pPr>
              <w:rPr>
                <w:sz w:val="18"/>
                <w:szCs w:val="18"/>
              </w:rPr>
            </w:pPr>
          </w:p>
        </w:tc>
        <w:tc>
          <w:tcPr>
            <w:tcW w:w="6237" w:type="dxa"/>
          </w:tcPr>
          <w:p w:rsidR="00C2234F" w:rsidRPr="00942337" w:rsidRDefault="00942337" w:rsidP="00731B99">
            <w:pPr>
              <w:pStyle w:val="Paragrafoelenco"/>
              <w:numPr>
                <w:ilvl w:val="0"/>
                <w:numId w:val="7"/>
              </w:numPr>
              <w:spacing w:line="276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0981.485603</w:t>
            </w:r>
          </w:p>
          <w:p w:rsidR="00942337" w:rsidRDefault="00942337" w:rsidP="00731B99">
            <w:pPr>
              <w:pStyle w:val="Paragrafoelenco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resp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d.ssa Manfredi Filomena</w:t>
            </w:r>
            <w:r w:rsidRPr="0094233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0981.485301</w:t>
            </w:r>
          </w:p>
          <w:p w:rsidR="00942337" w:rsidRDefault="00942337" w:rsidP="00F811EC">
            <w:pPr>
              <w:pStyle w:val="Paragrafoelenco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resp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d.ssa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Salerno Concetta-CPS Peroni Paola NV 800418188-tel.0981.</w:t>
            </w:r>
            <w:r w:rsidR="00F811EC">
              <w:rPr>
                <w:rFonts w:ascii="Times New Roman" w:hAnsi="Times New Roman" w:cs="Times New Roman"/>
                <w:b/>
                <w:sz w:val="18"/>
                <w:szCs w:val="18"/>
              </w:rPr>
              <w:t>485429</w:t>
            </w:r>
          </w:p>
          <w:p w:rsidR="00F811EC" w:rsidRDefault="00F811EC" w:rsidP="00F811EC">
            <w:pPr>
              <w:pStyle w:val="Paragrafoelenco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resp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d.ssa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Fioramante Maria tel.0984.501337-339.4638028</w:t>
            </w:r>
          </w:p>
          <w:p w:rsidR="00F811EC" w:rsidRPr="00F811EC" w:rsidRDefault="00F811EC" w:rsidP="00F811EC">
            <w:pPr>
              <w:pStyle w:val="Paragrafoelenco"/>
              <w:numPr>
                <w:ilvl w:val="0"/>
                <w:numId w:val="7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resp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dott. Di Tommaso Vincenzo tel.0981.485335</w:t>
            </w:r>
          </w:p>
          <w:p w:rsidR="00F811EC" w:rsidRDefault="00F811EC" w:rsidP="00F811EC">
            <w:pPr>
              <w:pStyle w:val="Paragrafoelenco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811EC" w:rsidRPr="00942337" w:rsidRDefault="00F811EC" w:rsidP="00F811EC">
            <w:pPr>
              <w:pStyle w:val="Paragrafoelenco"/>
              <w:spacing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C2234F" w:rsidRPr="00C2234F" w:rsidTr="00942337">
        <w:trPr>
          <w:trHeight w:val="2197"/>
        </w:trPr>
        <w:tc>
          <w:tcPr>
            <w:tcW w:w="2980" w:type="dxa"/>
          </w:tcPr>
          <w:p w:rsidR="00C2234F" w:rsidRPr="00C2234F" w:rsidRDefault="00C2234F" w:rsidP="00731B99">
            <w:pPr>
              <w:pStyle w:val="PreformattatoHTM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Enti Locali  e Associazioni di Volontariato coinvolte</w:t>
            </w:r>
            <w:r w:rsidRPr="00C223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2234F">
              <w:rPr>
                <w:rFonts w:ascii="Times New Roman" w:hAnsi="Times New Roman" w:cs="Times New Roman"/>
                <w:b/>
                <w:sz w:val="18"/>
                <w:szCs w:val="18"/>
              </w:rPr>
              <w:t>con indicazione delle zone comunali di sollievo</w:t>
            </w:r>
          </w:p>
        </w:tc>
        <w:tc>
          <w:tcPr>
            <w:tcW w:w="4074" w:type="dxa"/>
          </w:tcPr>
          <w:p w:rsidR="00C2234F" w:rsidRDefault="00F811EC" w:rsidP="00731B99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EELL</w:t>
            </w:r>
          </w:p>
          <w:p w:rsidR="00F811EC" w:rsidRDefault="00F811EC" w:rsidP="00731B99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AVO</w:t>
            </w:r>
          </w:p>
          <w:p w:rsidR="00F811EC" w:rsidRDefault="00F811EC" w:rsidP="00731B99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CRI</w:t>
            </w:r>
          </w:p>
          <w:p w:rsidR="00F811EC" w:rsidRPr="00C2234F" w:rsidRDefault="00F811EC" w:rsidP="00731B99">
            <w:pPr>
              <w:spacing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NON PIU’ SOLI</w:t>
            </w:r>
          </w:p>
        </w:tc>
        <w:tc>
          <w:tcPr>
            <w:tcW w:w="6237" w:type="dxa"/>
          </w:tcPr>
          <w:p w:rsidR="00C2234F" w:rsidRPr="00C2234F" w:rsidRDefault="00C2234F" w:rsidP="00731B9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632FF4" w:rsidRDefault="00632FF4"/>
    <w:sectPr w:rsidR="00632FF4" w:rsidSect="00E4780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81B"/>
    <w:multiLevelType w:val="hybridMultilevel"/>
    <w:tmpl w:val="B52AC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B3763"/>
    <w:multiLevelType w:val="hybridMultilevel"/>
    <w:tmpl w:val="1A1E2F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05A60"/>
    <w:multiLevelType w:val="hybridMultilevel"/>
    <w:tmpl w:val="C73A8B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C3D60"/>
    <w:multiLevelType w:val="hybridMultilevel"/>
    <w:tmpl w:val="3B68979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A6001"/>
    <w:multiLevelType w:val="hybridMultilevel"/>
    <w:tmpl w:val="B7386F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B85708"/>
    <w:multiLevelType w:val="hybridMultilevel"/>
    <w:tmpl w:val="0A86206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A6254BE"/>
    <w:multiLevelType w:val="hybridMultilevel"/>
    <w:tmpl w:val="AE48B2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E1668"/>
    <w:multiLevelType w:val="hybridMultilevel"/>
    <w:tmpl w:val="A1BA0B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24BAE"/>
    <w:multiLevelType w:val="hybridMultilevel"/>
    <w:tmpl w:val="285A5B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C74219"/>
    <w:multiLevelType w:val="hybridMultilevel"/>
    <w:tmpl w:val="E4F055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C45A56"/>
    <w:multiLevelType w:val="hybridMultilevel"/>
    <w:tmpl w:val="AE1284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A4835"/>
    <w:multiLevelType w:val="hybridMultilevel"/>
    <w:tmpl w:val="C8888E4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28E1ED5"/>
    <w:multiLevelType w:val="hybridMultilevel"/>
    <w:tmpl w:val="29528E0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2C2388"/>
    <w:multiLevelType w:val="hybridMultilevel"/>
    <w:tmpl w:val="AE5EBC0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0A220C"/>
    <w:multiLevelType w:val="hybridMultilevel"/>
    <w:tmpl w:val="6E18FA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5571A5"/>
    <w:multiLevelType w:val="hybridMultilevel"/>
    <w:tmpl w:val="23C6BA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D53B06"/>
    <w:multiLevelType w:val="hybridMultilevel"/>
    <w:tmpl w:val="1AE058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0625A1"/>
    <w:multiLevelType w:val="hybridMultilevel"/>
    <w:tmpl w:val="B3AC64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80479E"/>
    <w:multiLevelType w:val="hybridMultilevel"/>
    <w:tmpl w:val="598CC3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277CE3"/>
    <w:multiLevelType w:val="hybridMultilevel"/>
    <w:tmpl w:val="CC685A24"/>
    <w:lvl w:ilvl="0" w:tplc="79F8B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3F7ED2"/>
    <w:multiLevelType w:val="hybridMultilevel"/>
    <w:tmpl w:val="37808B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CD71F7"/>
    <w:multiLevelType w:val="hybridMultilevel"/>
    <w:tmpl w:val="E85E18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FA251B"/>
    <w:multiLevelType w:val="hybridMultilevel"/>
    <w:tmpl w:val="5D002B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160E6D"/>
    <w:multiLevelType w:val="hybridMultilevel"/>
    <w:tmpl w:val="32C40A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C00848"/>
    <w:multiLevelType w:val="hybridMultilevel"/>
    <w:tmpl w:val="2E4C81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1"/>
  </w:num>
  <w:num w:numId="3">
    <w:abstractNumId w:val="19"/>
  </w:num>
  <w:num w:numId="4">
    <w:abstractNumId w:val="22"/>
  </w:num>
  <w:num w:numId="5">
    <w:abstractNumId w:val="10"/>
  </w:num>
  <w:num w:numId="6">
    <w:abstractNumId w:val="2"/>
  </w:num>
  <w:num w:numId="7">
    <w:abstractNumId w:val="12"/>
  </w:num>
  <w:num w:numId="8">
    <w:abstractNumId w:val="9"/>
  </w:num>
  <w:num w:numId="9">
    <w:abstractNumId w:val="18"/>
  </w:num>
  <w:num w:numId="10">
    <w:abstractNumId w:val="0"/>
  </w:num>
  <w:num w:numId="11">
    <w:abstractNumId w:val="13"/>
  </w:num>
  <w:num w:numId="12">
    <w:abstractNumId w:val="11"/>
  </w:num>
  <w:num w:numId="13">
    <w:abstractNumId w:val="14"/>
  </w:num>
  <w:num w:numId="14">
    <w:abstractNumId w:val="5"/>
  </w:num>
  <w:num w:numId="15">
    <w:abstractNumId w:val="8"/>
  </w:num>
  <w:num w:numId="16">
    <w:abstractNumId w:val="24"/>
  </w:num>
  <w:num w:numId="17">
    <w:abstractNumId w:val="4"/>
  </w:num>
  <w:num w:numId="18">
    <w:abstractNumId w:val="20"/>
  </w:num>
  <w:num w:numId="19">
    <w:abstractNumId w:val="6"/>
  </w:num>
  <w:num w:numId="20">
    <w:abstractNumId w:val="3"/>
  </w:num>
  <w:num w:numId="21">
    <w:abstractNumId w:val="1"/>
  </w:num>
  <w:num w:numId="22">
    <w:abstractNumId w:val="7"/>
  </w:num>
  <w:num w:numId="23">
    <w:abstractNumId w:val="15"/>
  </w:num>
  <w:num w:numId="24">
    <w:abstractNumId w:val="2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815"/>
    <w:rsid w:val="000304AB"/>
    <w:rsid w:val="000B51BD"/>
    <w:rsid w:val="00107E5A"/>
    <w:rsid w:val="001941DB"/>
    <w:rsid w:val="001E523A"/>
    <w:rsid w:val="002111CD"/>
    <w:rsid w:val="00231BFF"/>
    <w:rsid w:val="0025215D"/>
    <w:rsid w:val="00274930"/>
    <w:rsid w:val="002D3857"/>
    <w:rsid w:val="00320F9D"/>
    <w:rsid w:val="0041154B"/>
    <w:rsid w:val="00490571"/>
    <w:rsid w:val="004A7815"/>
    <w:rsid w:val="004C5DED"/>
    <w:rsid w:val="00516881"/>
    <w:rsid w:val="00552532"/>
    <w:rsid w:val="005533DE"/>
    <w:rsid w:val="005A5EFB"/>
    <w:rsid w:val="00632FF4"/>
    <w:rsid w:val="006468CD"/>
    <w:rsid w:val="00697825"/>
    <w:rsid w:val="00845128"/>
    <w:rsid w:val="00936864"/>
    <w:rsid w:val="00942337"/>
    <w:rsid w:val="00952241"/>
    <w:rsid w:val="00981B0D"/>
    <w:rsid w:val="00AA3C2E"/>
    <w:rsid w:val="00BA107A"/>
    <w:rsid w:val="00C2234F"/>
    <w:rsid w:val="00D705B8"/>
    <w:rsid w:val="00E277B1"/>
    <w:rsid w:val="00ED706D"/>
    <w:rsid w:val="00F8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rsid w:val="004A78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4A7815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4A7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A7815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815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7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781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11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rsid w:val="004A78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4A7815"/>
    <w:rPr>
      <w:rFonts w:ascii="Courier New" w:eastAsia="Times New Roman" w:hAnsi="Courier New" w:cs="Courier New"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4A7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A7815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7815"/>
    <w:rPr>
      <w:rFonts w:ascii="Calibri" w:eastAsia="Calibri" w:hAnsi="Calibri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7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781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11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Nigri</dc:creator>
  <cp:lastModifiedBy>Ubaldo</cp:lastModifiedBy>
  <cp:revision>2</cp:revision>
  <cp:lastPrinted>2015-07-03T10:06:00Z</cp:lastPrinted>
  <dcterms:created xsi:type="dcterms:W3CDTF">2015-07-08T10:26:00Z</dcterms:created>
  <dcterms:modified xsi:type="dcterms:W3CDTF">2015-07-08T10:26:00Z</dcterms:modified>
</cp:coreProperties>
</file>