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6" w:type="pct"/>
        <w:tblLayout w:type="fixed"/>
        <w:tblLook w:val="04A0" w:firstRow="1" w:lastRow="0" w:firstColumn="1" w:lastColumn="0" w:noHBand="0" w:noVBand="1"/>
      </w:tblPr>
      <w:tblGrid>
        <w:gridCol w:w="9391"/>
        <w:gridCol w:w="273"/>
        <w:gridCol w:w="236"/>
      </w:tblGrid>
      <w:tr w:rsidR="008157A7" w:rsidTr="00EA67C2">
        <w:trPr>
          <w:trHeight w:val="1828"/>
        </w:trPr>
        <w:tc>
          <w:tcPr>
            <w:tcW w:w="4744" w:type="pct"/>
          </w:tcPr>
          <w:p w:rsidR="008157A7" w:rsidRPr="009A1702" w:rsidRDefault="008157A7" w:rsidP="00EA67C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181725" cy="1724025"/>
                  <wp:effectExtent l="19050" t="0" r="952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pct"/>
          </w:tcPr>
          <w:p w:rsidR="008157A7" w:rsidRPr="009A1702" w:rsidRDefault="008157A7" w:rsidP="00EA67C2">
            <w:pPr>
              <w:rPr>
                <w:rFonts w:ascii="Book Antiqua" w:hAnsi="Book Antiqua"/>
                <w:b/>
              </w:rPr>
            </w:pPr>
          </w:p>
        </w:tc>
        <w:tc>
          <w:tcPr>
            <w:tcW w:w="117" w:type="pct"/>
          </w:tcPr>
          <w:p w:rsidR="008157A7" w:rsidRPr="009A1702" w:rsidRDefault="008157A7" w:rsidP="00EA67C2">
            <w:pPr>
              <w:tabs>
                <w:tab w:val="left" w:pos="6240"/>
              </w:tabs>
            </w:pPr>
          </w:p>
        </w:tc>
      </w:tr>
    </w:tbl>
    <w:p w:rsidR="00E671FE" w:rsidRDefault="003E314C" w:rsidP="00897F67">
      <w:pPr>
        <w:rPr>
          <w:b/>
          <w:i/>
        </w:rPr>
      </w:pPr>
      <w:r>
        <w:rPr>
          <w:rFonts w:ascii="Verdana" w:hAnsi="Verdana"/>
          <w:b/>
          <w:i/>
        </w:rPr>
        <w:t>Direzione Generale</w:t>
      </w:r>
    </w:p>
    <w:p w:rsidR="00C65C0B" w:rsidRDefault="00C06732" w:rsidP="00897F67">
      <w:pPr>
        <w:rPr>
          <w:b/>
          <w:i/>
        </w:rPr>
      </w:pPr>
      <w:r>
        <w:rPr>
          <w:b/>
          <w:i/>
        </w:rPr>
        <w:t xml:space="preserve">PROT. </w:t>
      </w:r>
      <w:r w:rsidR="004B030B">
        <w:rPr>
          <w:b/>
          <w:i/>
        </w:rPr>
        <w:t>138218</w:t>
      </w:r>
      <w:r>
        <w:rPr>
          <w:b/>
          <w:i/>
        </w:rPr>
        <w:t xml:space="preserve"> DEL </w:t>
      </w:r>
      <w:r w:rsidR="004B030B">
        <w:rPr>
          <w:b/>
          <w:i/>
        </w:rPr>
        <w:t>07/11/2024</w:t>
      </w:r>
    </w:p>
    <w:p w:rsidR="003D66C6" w:rsidRDefault="00E3312A" w:rsidP="003D66C6">
      <w:pPr>
        <w:jc w:val="right"/>
        <w:rPr>
          <w:rFonts w:ascii="Book Antiqua" w:hAnsi="Book Antiqua"/>
          <w:b/>
          <w:sz w:val="28"/>
          <w:szCs w:val="28"/>
        </w:rPr>
      </w:pPr>
      <w:r w:rsidRPr="002773C7">
        <w:rPr>
          <w:rFonts w:ascii="Book Antiqua" w:hAnsi="Book Antiqua"/>
          <w:b/>
          <w:sz w:val="28"/>
          <w:szCs w:val="28"/>
        </w:rPr>
        <w:t xml:space="preserve">A </w:t>
      </w:r>
      <w:r w:rsidR="003D66C6">
        <w:rPr>
          <w:rFonts w:ascii="Book Antiqua" w:hAnsi="Book Antiqua"/>
          <w:b/>
          <w:sz w:val="28"/>
          <w:szCs w:val="28"/>
        </w:rPr>
        <w:t>TUTTO IL PERSONALE DIPENDENTE</w:t>
      </w:r>
    </w:p>
    <w:p w:rsidR="006A5AFA" w:rsidRPr="008C53F9" w:rsidRDefault="006A5AFA" w:rsidP="00403E9E">
      <w:pPr>
        <w:jc w:val="right"/>
        <w:rPr>
          <w:rFonts w:ascii="Book Antiqua" w:hAnsi="Book Antiqua"/>
          <w:b/>
          <w:sz w:val="16"/>
          <w:szCs w:val="16"/>
        </w:rPr>
      </w:pPr>
    </w:p>
    <w:p w:rsidR="00C03314" w:rsidRDefault="00E3312A" w:rsidP="00E3312A">
      <w:pPr>
        <w:jc w:val="center"/>
        <w:rPr>
          <w:rFonts w:ascii="Book Antiqua" w:hAnsi="Book Antiqua"/>
          <w:b/>
          <w:sz w:val="28"/>
          <w:szCs w:val="28"/>
        </w:rPr>
      </w:pPr>
      <w:r w:rsidRPr="002773C7">
        <w:rPr>
          <w:rFonts w:ascii="Book Antiqua" w:hAnsi="Book Antiqua"/>
          <w:b/>
          <w:sz w:val="28"/>
          <w:szCs w:val="28"/>
        </w:rPr>
        <w:t>AVVISO</w:t>
      </w:r>
    </w:p>
    <w:p w:rsidR="00EF1FDA" w:rsidRPr="00EF1FDA" w:rsidRDefault="00EF1FDA" w:rsidP="00E3312A">
      <w:pPr>
        <w:jc w:val="center"/>
        <w:rPr>
          <w:rFonts w:ascii="Book Antiqua" w:hAnsi="Book Antiqua"/>
          <w:b/>
          <w:sz w:val="16"/>
          <w:szCs w:val="16"/>
        </w:rPr>
      </w:pPr>
    </w:p>
    <w:p w:rsidR="003D66C6" w:rsidRDefault="006A44F5" w:rsidP="00816F56">
      <w:pPr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 xml:space="preserve">Con apposita Circolare n. 19/E del 10/10/2024, </w:t>
      </w:r>
      <w:r w:rsidR="003D66C6">
        <w:rPr>
          <w:rFonts w:ascii="Work Sans" w:hAnsi="Work Sans"/>
          <w:color w:val="000000"/>
          <w:shd w:val="clear" w:color="auto" w:fill="FFFFFF"/>
        </w:rPr>
        <w:t xml:space="preserve">l’Agenzia delle Entrate </w:t>
      </w:r>
      <w:r>
        <w:rPr>
          <w:rFonts w:ascii="Work Sans" w:hAnsi="Work Sans"/>
          <w:color w:val="000000"/>
          <w:shd w:val="clear" w:color="auto" w:fill="FFFFFF"/>
        </w:rPr>
        <w:t>ha fornito le linee guida per l’erogazione del “</w:t>
      </w:r>
      <w:proofErr w:type="spellStart"/>
      <w:proofErr w:type="gramStart"/>
      <w:r>
        <w:rPr>
          <w:rFonts w:ascii="Work Sans" w:hAnsi="Work Sans"/>
          <w:color w:val="000000"/>
          <w:shd w:val="clear" w:color="auto" w:fill="FFFFFF"/>
        </w:rPr>
        <w:t>bonus.Natale</w:t>
      </w:r>
      <w:proofErr w:type="spellEnd"/>
      <w:proofErr w:type="gramEnd"/>
      <w:r>
        <w:rPr>
          <w:rFonts w:ascii="Work Sans" w:hAnsi="Work Sans"/>
          <w:color w:val="000000"/>
          <w:shd w:val="clear" w:color="auto" w:fill="FFFFFF"/>
        </w:rPr>
        <w:t xml:space="preserve">” di € 100,00 </w:t>
      </w:r>
      <w:r w:rsidR="003D66C6">
        <w:rPr>
          <w:rFonts w:ascii="Work Sans" w:hAnsi="Work Sans"/>
          <w:color w:val="000000"/>
          <w:shd w:val="clear" w:color="auto" w:fill="FFFFFF"/>
        </w:rPr>
        <w:t xml:space="preserve">introdotto dal Decreto Omnibus 2024, per sostenere i lavoratori dipendenti con redditi medio bassi. </w:t>
      </w:r>
    </w:p>
    <w:p w:rsidR="003D66C6" w:rsidRDefault="003D66C6" w:rsidP="00816F56">
      <w:pPr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 xml:space="preserve">Si tratta di un contributo economico una tantum pensato per i lavoratori dipendenti in possesso di determinati requisiti </w:t>
      </w:r>
      <w:r w:rsidR="006A44F5">
        <w:rPr>
          <w:rFonts w:ascii="Work Sans" w:hAnsi="Work Sans"/>
          <w:color w:val="000000"/>
          <w:shd w:val="clear" w:color="auto" w:fill="FFFFFF"/>
        </w:rPr>
        <w:t xml:space="preserve">e </w:t>
      </w:r>
      <w:r>
        <w:rPr>
          <w:rFonts w:ascii="Work Sans" w:hAnsi="Work Sans"/>
          <w:color w:val="000000"/>
          <w:shd w:val="clear" w:color="auto" w:fill="FFFFFF"/>
        </w:rPr>
        <w:t xml:space="preserve">che, nel corso del 2024, hanno percepito un reddito complessivo non superiore a € 28.000. </w:t>
      </w:r>
    </w:p>
    <w:p w:rsidR="006A44F5" w:rsidRDefault="003D66C6" w:rsidP="003D66C6">
      <w:pPr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>Per richiedere il BONUS NATALE deve essere presentata una specifica domanda dal lavoratore dipendente direttament</w:t>
      </w:r>
      <w:r w:rsidR="006A44F5">
        <w:rPr>
          <w:rFonts w:ascii="Work Sans" w:hAnsi="Work Sans"/>
          <w:color w:val="000000"/>
          <w:shd w:val="clear" w:color="auto" w:fill="FFFFFF"/>
        </w:rPr>
        <w:t xml:space="preserve">e al proprio datore di lavoro, sotto forma di </w:t>
      </w:r>
      <w:r>
        <w:rPr>
          <w:rFonts w:ascii="Work Sans" w:hAnsi="Work Sans"/>
          <w:color w:val="000000"/>
          <w:shd w:val="clear" w:color="auto" w:fill="FFFFFF"/>
        </w:rPr>
        <w:t xml:space="preserve">dichiarazione sostitutiva di atto di notorietà, resa ai sensi dell’articolo 47 </w:t>
      </w:r>
      <w:r w:rsidR="006A44F5">
        <w:rPr>
          <w:rFonts w:ascii="Work Sans" w:hAnsi="Work Sans"/>
          <w:color w:val="000000"/>
          <w:shd w:val="clear" w:color="auto" w:fill="FFFFFF"/>
        </w:rPr>
        <w:t xml:space="preserve">DPR 445/2000, </w:t>
      </w:r>
      <w:r>
        <w:rPr>
          <w:rFonts w:ascii="Work Sans" w:hAnsi="Work Sans"/>
          <w:color w:val="000000"/>
          <w:shd w:val="clear" w:color="auto" w:fill="FFFFFF"/>
        </w:rPr>
        <w:t>nella quale attesta di essere in possesso di tutti i req</w:t>
      </w:r>
      <w:r w:rsidR="006A44F5">
        <w:rPr>
          <w:rFonts w:ascii="Work Sans" w:hAnsi="Work Sans"/>
          <w:color w:val="000000"/>
          <w:shd w:val="clear" w:color="auto" w:fill="FFFFFF"/>
        </w:rPr>
        <w:t>uisiti previsti per l’accesso a detto contributo economico</w:t>
      </w:r>
      <w:r>
        <w:rPr>
          <w:rFonts w:ascii="Work Sans" w:hAnsi="Work Sans"/>
          <w:color w:val="000000"/>
          <w:shd w:val="clear" w:color="auto" w:fill="FFFFFF"/>
        </w:rPr>
        <w:t xml:space="preserve">. </w:t>
      </w:r>
    </w:p>
    <w:p w:rsidR="006A44F5" w:rsidRDefault="003D66C6" w:rsidP="003D66C6">
      <w:pPr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 xml:space="preserve">Nella stessa il dipendente deve specificare anche il codice fiscale del coniuge e dei figli fiscalmente a carico (se presenti), o dei soli figli in caso di nucleo familiare c.d. 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monogenitoriale</w:t>
      </w:r>
      <w:proofErr w:type="spellEnd"/>
      <w:r>
        <w:rPr>
          <w:rFonts w:ascii="Work Sans" w:hAnsi="Work Sans"/>
          <w:color w:val="000000"/>
          <w:shd w:val="clear" w:color="auto" w:fill="FFFFFF"/>
        </w:rPr>
        <w:t xml:space="preserve">. </w:t>
      </w:r>
    </w:p>
    <w:p w:rsidR="006A44F5" w:rsidRDefault="003D66C6" w:rsidP="003D66C6">
      <w:pPr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>Se durante il 2024 il lavoratore ha avuto più contratti di lavoro dipendente con diversi datori di lavoro, la richiesta deve essere presentata all’ultimo datore di lavoro</w:t>
      </w:r>
      <w:r w:rsidR="006A44F5">
        <w:rPr>
          <w:rFonts w:ascii="Work Sans" w:hAnsi="Work Sans"/>
          <w:color w:val="000000"/>
          <w:shd w:val="clear" w:color="auto" w:fill="FFFFFF"/>
        </w:rPr>
        <w:t xml:space="preserve"> ed in questo caso</w:t>
      </w:r>
      <w:r>
        <w:rPr>
          <w:rFonts w:ascii="Work Sans" w:hAnsi="Work Sans"/>
          <w:color w:val="000000"/>
          <w:shd w:val="clear" w:color="auto" w:fill="FFFFFF"/>
        </w:rPr>
        <w:t xml:space="preserve"> il lavoratore deve fornire anche l’insieme delle certificazioni uniche relative ai precedenti impieghi per consentire un corretto calcolo del bonus</w:t>
      </w:r>
      <w:r w:rsidR="008C53F9">
        <w:rPr>
          <w:rFonts w:ascii="Work Sans" w:hAnsi="Work Sans"/>
          <w:color w:val="000000"/>
          <w:shd w:val="clear" w:color="auto" w:fill="FFFFFF"/>
        </w:rPr>
        <w:t xml:space="preserve">. </w:t>
      </w:r>
    </w:p>
    <w:p w:rsidR="008C53F9" w:rsidRDefault="008C53F9" w:rsidP="003D66C6">
      <w:pPr>
        <w:jc w:val="both"/>
        <w:rPr>
          <w:rFonts w:ascii="Work Sans" w:hAnsi="Work Sans"/>
          <w:color w:val="000000"/>
          <w:shd w:val="clear" w:color="auto" w:fill="FFFFFF"/>
        </w:rPr>
      </w:pPr>
      <w:r>
        <w:rPr>
          <w:rFonts w:ascii="Work Sans" w:hAnsi="Work Sans"/>
          <w:color w:val="000000"/>
          <w:shd w:val="clear" w:color="auto" w:fill="FFFFFF"/>
        </w:rPr>
        <w:t>N</w:t>
      </w:r>
      <w:r w:rsidR="003D66C6">
        <w:rPr>
          <w:rFonts w:ascii="Work Sans" w:hAnsi="Work Sans"/>
          <w:color w:val="000000"/>
          <w:shd w:val="clear" w:color="auto" w:fill="FFFFFF"/>
        </w:rPr>
        <w:t xml:space="preserve">el caso </w:t>
      </w:r>
      <w:r w:rsidR="006A44F5">
        <w:rPr>
          <w:rFonts w:ascii="Work Sans" w:hAnsi="Work Sans"/>
          <w:color w:val="000000"/>
          <w:shd w:val="clear" w:color="auto" w:fill="FFFFFF"/>
        </w:rPr>
        <w:t xml:space="preserve">invece </w:t>
      </w:r>
      <w:r w:rsidR="003D66C6">
        <w:rPr>
          <w:rFonts w:ascii="Work Sans" w:hAnsi="Work Sans"/>
          <w:color w:val="000000"/>
          <w:shd w:val="clear" w:color="auto" w:fill="FFFFFF"/>
        </w:rPr>
        <w:t xml:space="preserve">in cui il lavoratore abbia </w:t>
      </w:r>
      <w:r w:rsidR="006A44F5">
        <w:rPr>
          <w:rFonts w:ascii="Work Sans" w:hAnsi="Work Sans"/>
          <w:color w:val="000000"/>
          <w:shd w:val="clear" w:color="auto" w:fill="FFFFFF"/>
        </w:rPr>
        <w:t>contemporaneamente più</w:t>
      </w:r>
      <w:r w:rsidR="003D66C6">
        <w:rPr>
          <w:rFonts w:ascii="Work Sans" w:hAnsi="Work Sans"/>
          <w:color w:val="000000"/>
          <w:shd w:val="clear" w:color="auto" w:fill="FFFFFF"/>
        </w:rPr>
        <w:t xml:space="preserve"> contratti part-time</w:t>
      </w:r>
      <w:r w:rsidR="006A44F5">
        <w:rPr>
          <w:rFonts w:ascii="Work Sans" w:hAnsi="Work Sans"/>
          <w:color w:val="000000"/>
          <w:shd w:val="clear" w:color="auto" w:fill="FFFFFF"/>
        </w:rPr>
        <w:t>,</w:t>
      </w:r>
      <w:r w:rsidR="003D66C6">
        <w:rPr>
          <w:rFonts w:ascii="Work Sans" w:hAnsi="Work Sans"/>
          <w:color w:val="000000"/>
          <w:shd w:val="clear" w:color="auto" w:fill="FFFFFF"/>
        </w:rPr>
        <w:t xml:space="preserve"> fermo restando il limite di € 100, l’indennità sarà erogata dal datore di lavoro ind</w:t>
      </w:r>
      <w:r w:rsidR="006A44F5">
        <w:rPr>
          <w:rFonts w:ascii="Work Sans" w:hAnsi="Work Sans"/>
          <w:color w:val="000000"/>
          <w:shd w:val="clear" w:color="auto" w:fill="FFFFFF"/>
        </w:rPr>
        <w:t>ividuato dal lavoratore stesso ed a</w:t>
      </w:r>
      <w:r w:rsidR="003D66C6">
        <w:rPr>
          <w:rFonts w:ascii="Work Sans" w:hAnsi="Work Sans"/>
          <w:color w:val="000000"/>
          <w:shd w:val="clear" w:color="auto" w:fill="FFFFFF"/>
        </w:rPr>
        <w:t xml:space="preserve"> tal fine, dovrà indicare nella dichiarazione sostitutiva anche tutti i dati necessari per la determinazione del bonus, quali i redditi di lavoro dipendente e i giorni di lavoro prestati presso gli altri datori di lavoro. </w:t>
      </w:r>
    </w:p>
    <w:p w:rsidR="008855B4" w:rsidRPr="006A5AFA" w:rsidRDefault="003D66C6" w:rsidP="003D66C6">
      <w:pPr>
        <w:jc w:val="both"/>
        <w:rPr>
          <w:rFonts w:ascii="Book Antiqua" w:hAnsi="Book Antiqua"/>
          <w:sz w:val="28"/>
          <w:szCs w:val="28"/>
        </w:rPr>
      </w:pPr>
      <w:r>
        <w:rPr>
          <w:rFonts w:ascii="Work Sans" w:hAnsi="Work Sans"/>
          <w:color w:val="000000"/>
          <w:shd w:val="clear" w:color="auto" w:fill="FFFFFF"/>
        </w:rPr>
        <w:t>In entrambi i casi, una volta ricevuta la richiesta, il datore di lavoro erogherà il bonus e recupererà successivamente le somme tramite credito d’imposta da usare in compensazione.</w:t>
      </w:r>
    </w:p>
    <w:p w:rsidR="00C65C0B" w:rsidRPr="003E0EE4" w:rsidRDefault="008C53F9" w:rsidP="006A5AFA">
      <w:pPr>
        <w:jc w:val="both"/>
        <w:rPr>
          <w:rFonts w:ascii="Book Antiqua" w:hAnsi="Book Antiqua"/>
          <w:b/>
        </w:rPr>
      </w:pPr>
      <w:r w:rsidRPr="00EF1FDA">
        <w:rPr>
          <w:rFonts w:ascii="Book Antiqua" w:hAnsi="Book Antiqua"/>
          <w:b/>
        </w:rPr>
        <w:t xml:space="preserve">Per quanto </w:t>
      </w:r>
      <w:r w:rsidR="006A44F5">
        <w:rPr>
          <w:rFonts w:ascii="Book Antiqua" w:hAnsi="Book Antiqua"/>
          <w:b/>
        </w:rPr>
        <w:t>fin qui</w:t>
      </w:r>
      <w:r w:rsidRPr="00EF1FDA">
        <w:rPr>
          <w:rFonts w:ascii="Book Antiqua" w:hAnsi="Book Antiqua"/>
          <w:b/>
        </w:rPr>
        <w:t xml:space="preserve"> esposto</w:t>
      </w:r>
      <w:r w:rsidR="006A5AFA" w:rsidRPr="00EF1FDA">
        <w:rPr>
          <w:rFonts w:ascii="Book Antiqua" w:hAnsi="Book Antiqua"/>
          <w:b/>
        </w:rPr>
        <w:t xml:space="preserve">, </w:t>
      </w:r>
      <w:r w:rsidR="003D66C6" w:rsidRPr="00EF1FDA">
        <w:rPr>
          <w:rFonts w:ascii="Book Antiqua" w:hAnsi="Book Antiqua"/>
          <w:b/>
        </w:rPr>
        <w:t xml:space="preserve">i dipendenti </w:t>
      </w:r>
      <w:r w:rsidRPr="00EF1FDA">
        <w:rPr>
          <w:rFonts w:ascii="Book Antiqua" w:hAnsi="Book Antiqua"/>
          <w:b/>
        </w:rPr>
        <w:t xml:space="preserve">di questa ASP di Cosenza </w:t>
      </w:r>
      <w:r w:rsidR="003D66C6" w:rsidRPr="00EF1FDA">
        <w:rPr>
          <w:rFonts w:ascii="Book Antiqua" w:hAnsi="Book Antiqua"/>
          <w:b/>
        </w:rPr>
        <w:t xml:space="preserve">in possesso dei requisiti </w:t>
      </w:r>
      <w:r w:rsidR="00C65C0B" w:rsidRPr="00EF1FDA">
        <w:rPr>
          <w:rFonts w:ascii="Book Antiqua" w:hAnsi="Book Antiqua"/>
          <w:b/>
        </w:rPr>
        <w:t>su</w:t>
      </w:r>
      <w:r w:rsidR="006A5AFA" w:rsidRPr="00EF1FDA">
        <w:rPr>
          <w:rFonts w:ascii="Book Antiqua" w:hAnsi="Book Antiqua"/>
          <w:b/>
        </w:rPr>
        <w:t>indicat</w:t>
      </w:r>
      <w:r w:rsidRPr="00EF1FDA">
        <w:rPr>
          <w:rFonts w:ascii="Book Antiqua" w:hAnsi="Book Antiqua"/>
          <w:b/>
        </w:rPr>
        <w:t>i</w:t>
      </w:r>
      <w:r w:rsidR="006A5AFA" w:rsidRPr="00EF1FDA">
        <w:rPr>
          <w:rFonts w:ascii="Book Antiqua" w:hAnsi="Book Antiqua"/>
          <w:b/>
        </w:rPr>
        <w:t xml:space="preserve">, dovranno presentare </w:t>
      </w:r>
      <w:r w:rsidR="003E314C">
        <w:rPr>
          <w:rFonts w:ascii="Book Antiqua" w:hAnsi="Book Antiqua"/>
          <w:b/>
        </w:rPr>
        <w:t xml:space="preserve">entro il 05/12/2024 </w:t>
      </w:r>
      <w:r w:rsidR="006A5AFA" w:rsidRPr="00EF1FDA">
        <w:rPr>
          <w:rFonts w:ascii="Book Antiqua" w:hAnsi="Book Antiqua"/>
          <w:b/>
        </w:rPr>
        <w:t xml:space="preserve">una </w:t>
      </w:r>
      <w:r w:rsidR="006A44F5">
        <w:rPr>
          <w:rFonts w:ascii="Book Antiqua" w:hAnsi="Book Antiqua"/>
          <w:b/>
        </w:rPr>
        <w:t xml:space="preserve">domanda sotto forma di </w:t>
      </w:r>
      <w:r w:rsidR="006A44F5" w:rsidRPr="003E0EE4">
        <w:rPr>
          <w:rFonts w:ascii="Book Antiqua" w:hAnsi="Book Antiqua"/>
          <w:b/>
        </w:rPr>
        <w:t>dichiarazione sostitutiva di atto di notorietà</w:t>
      </w:r>
      <w:r w:rsidR="006A5AFA" w:rsidRPr="00EF1FDA">
        <w:rPr>
          <w:rFonts w:ascii="Book Antiqua" w:hAnsi="Book Antiqua"/>
          <w:b/>
        </w:rPr>
        <w:t xml:space="preserve"> </w:t>
      </w:r>
      <w:r w:rsidR="003D66C6" w:rsidRPr="00EF1FDA">
        <w:rPr>
          <w:rFonts w:ascii="Book Antiqua" w:hAnsi="Book Antiqua"/>
          <w:b/>
        </w:rPr>
        <w:t>utilizzando specific</w:t>
      </w:r>
      <w:r w:rsidR="006A44F5">
        <w:rPr>
          <w:rFonts w:ascii="Book Antiqua" w:hAnsi="Book Antiqua"/>
          <w:b/>
        </w:rPr>
        <w:t>o</w:t>
      </w:r>
      <w:r w:rsidR="003D66C6" w:rsidRPr="00EF1FDA">
        <w:rPr>
          <w:rFonts w:ascii="Book Antiqua" w:hAnsi="Book Antiqua"/>
          <w:b/>
        </w:rPr>
        <w:t xml:space="preserve"> </w:t>
      </w:r>
      <w:r w:rsidR="00EF1FDA" w:rsidRPr="00EF1FDA">
        <w:rPr>
          <w:rFonts w:ascii="Book Antiqua" w:hAnsi="Book Antiqua"/>
          <w:b/>
        </w:rPr>
        <w:t>modulo che sarà implementato</w:t>
      </w:r>
      <w:r w:rsidR="003E0EE4">
        <w:rPr>
          <w:rFonts w:ascii="Book Antiqua" w:hAnsi="Book Antiqua"/>
          <w:b/>
        </w:rPr>
        <w:t xml:space="preserve"> dopo il 13/11/2024 </w:t>
      </w:r>
      <w:r w:rsidR="006A44F5">
        <w:rPr>
          <w:rFonts w:ascii="Book Antiqua" w:hAnsi="Book Antiqua"/>
          <w:b/>
        </w:rPr>
        <w:t>sul portale del dipendente</w:t>
      </w:r>
      <w:r w:rsidR="003E0EE4">
        <w:rPr>
          <w:rFonts w:ascii="Book Antiqua" w:hAnsi="Book Antiqua"/>
          <w:b/>
        </w:rPr>
        <w:t>,</w:t>
      </w:r>
      <w:r w:rsidR="006A44F5">
        <w:rPr>
          <w:rFonts w:ascii="Book Antiqua" w:hAnsi="Book Antiqua"/>
          <w:b/>
        </w:rPr>
        <w:t xml:space="preserve"> cui allegare eventualmente</w:t>
      </w:r>
      <w:r w:rsidR="003D66C6" w:rsidRPr="00EF1FDA">
        <w:rPr>
          <w:rFonts w:ascii="Book Antiqua" w:hAnsi="Book Antiqua"/>
          <w:b/>
        </w:rPr>
        <w:t xml:space="preserve"> </w:t>
      </w:r>
      <w:r w:rsidR="003E0EE4">
        <w:rPr>
          <w:rFonts w:ascii="Book Antiqua" w:hAnsi="Book Antiqua"/>
          <w:b/>
        </w:rPr>
        <w:t xml:space="preserve">le </w:t>
      </w:r>
      <w:r w:rsidR="003D66C6" w:rsidRPr="00EF1FDA">
        <w:rPr>
          <w:rFonts w:ascii="Book Antiqua" w:hAnsi="Book Antiqua"/>
          <w:b/>
        </w:rPr>
        <w:t>CU relativ</w:t>
      </w:r>
      <w:r w:rsidR="003E0EE4">
        <w:rPr>
          <w:rFonts w:ascii="Book Antiqua" w:hAnsi="Book Antiqua"/>
          <w:b/>
        </w:rPr>
        <w:t>e</w:t>
      </w:r>
      <w:r w:rsidR="003D66C6" w:rsidRPr="00EF1FDA">
        <w:rPr>
          <w:rFonts w:ascii="Book Antiqua" w:hAnsi="Book Antiqua"/>
          <w:b/>
        </w:rPr>
        <w:t xml:space="preserve"> ai redditi 2024 maturati presso altri datori di lavoro pubblici o privati</w:t>
      </w:r>
      <w:r w:rsidR="006A5AFA" w:rsidRPr="003E0EE4">
        <w:rPr>
          <w:rFonts w:ascii="Book Antiqua" w:hAnsi="Book Antiqua"/>
          <w:b/>
        </w:rPr>
        <w:t xml:space="preserve">. </w:t>
      </w:r>
    </w:p>
    <w:p w:rsidR="006A5AFA" w:rsidRPr="00AA14E7" w:rsidRDefault="004B4C2E" w:rsidP="00816F56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In</w:t>
      </w:r>
      <w:r w:rsidR="00AA14E7" w:rsidRPr="00AA14E7">
        <w:rPr>
          <w:rFonts w:ascii="Book Antiqua" w:hAnsi="Book Antiqua"/>
          <w:b/>
        </w:rPr>
        <w:t xml:space="preserve"> caso di non </w:t>
      </w:r>
      <w:r w:rsidR="00AA14E7">
        <w:rPr>
          <w:rFonts w:ascii="Book Antiqua" w:hAnsi="Book Antiqua"/>
          <w:b/>
        </w:rPr>
        <w:t>compilazione</w:t>
      </w:r>
      <w:r w:rsidR="00AA14E7" w:rsidRPr="00AA14E7">
        <w:rPr>
          <w:rFonts w:ascii="Book Antiqua" w:hAnsi="Book Antiqua"/>
          <w:b/>
        </w:rPr>
        <w:t xml:space="preserve"> della domanda</w:t>
      </w:r>
      <w:r w:rsidR="00AA14E7">
        <w:rPr>
          <w:rFonts w:ascii="Book Antiqua" w:hAnsi="Book Antiqua"/>
          <w:b/>
        </w:rPr>
        <w:t xml:space="preserve"> nel predetto modulo</w:t>
      </w:r>
      <w:r w:rsidR="00AA14E7" w:rsidRPr="00AA14E7">
        <w:rPr>
          <w:rFonts w:ascii="Book Antiqua" w:hAnsi="Book Antiqua"/>
          <w:b/>
        </w:rPr>
        <w:t xml:space="preserve">, il bonus potrà essere richiesto dal dipendente </w:t>
      </w:r>
      <w:r w:rsidR="00AA14E7">
        <w:rPr>
          <w:rFonts w:ascii="Book Antiqua" w:hAnsi="Book Antiqua"/>
          <w:b/>
        </w:rPr>
        <w:t>con la</w:t>
      </w:r>
      <w:r w:rsidR="00AA14E7" w:rsidRPr="00AA14E7">
        <w:rPr>
          <w:rFonts w:ascii="Book Antiqua" w:hAnsi="Book Antiqua"/>
          <w:b/>
        </w:rPr>
        <w:t xml:space="preserve"> prossima dichiarazione dei redditi anno 2024.</w:t>
      </w:r>
    </w:p>
    <w:p w:rsidR="00EF1FDA" w:rsidRPr="008C53F9" w:rsidRDefault="00EF1FDA" w:rsidP="00816F56">
      <w:pPr>
        <w:jc w:val="both"/>
        <w:rPr>
          <w:rFonts w:ascii="Book Antiqua" w:hAnsi="Book Antiqua"/>
          <w:sz w:val="16"/>
          <w:szCs w:val="16"/>
        </w:rPr>
      </w:pPr>
    </w:p>
    <w:p w:rsidR="008855B4" w:rsidRPr="00C06732" w:rsidRDefault="008855B4" w:rsidP="003E314C">
      <w:pPr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="003E314C">
        <w:rPr>
          <w:rFonts w:ascii="Book Antiqua" w:hAnsi="Book Antiqua"/>
          <w:sz w:val="28"/>
          <w:szCs w:val="28"/>
        </w:rPr>
        <w:tab/>
      </w:r>
      <w:r w:rsidR="003E314C">
        <w:rPr>
          <w:rFonts w:ascii="Book Antiqua" w:hAnsi="Book Antiqua"/>
          <w:sz w:val="28"/>
          <w:szCs w:val="28"/>
        </w:rPr>
        <w:tab/>
        <w:t xml:space="preserve">     </w:t>
      </w:r>
      <w:r w:rsidRPr="00C06732">
        <w:rPr>
          <w:rFonts w:ascii="Book Antiqua" w:hAnsi="Book Antiqua"/>
        </w:rPr>
        <w:t xml:space="preserve">   </w:t>
      </w:r>
      <w:r w:rsidRPr="00C06732">
        <w:rPr>
          <w:rFonts w:ascii="Book Antiqua" w:hAnsi="Book Antiqua"/>
          <w:b/>
        </w:rPr>
        <w:t xml:space="preserve">Il </w:t>
      </w:r>
      <w:r w:rsidR="00C06732">
        <w:rPr>
          <w:rFonts w:ascii="Book Antiqua" w:hAnsi="Book Antiqua"/>
          <w:b/>
        </w:rPr>
        <w:t xml:space="preserve">Direttore </w:t>
      </w:r>
      <w:r w:rsidR="003E314C">
        <w:rPr>
          <w:rFonts w:ascii="Book Antiqua" w:hAnsi="Book Antiqua"/>
          <w:b/>
        </w:rPr>
        <w:t>Generale</w:t>
      </w:r>
    </w:p>
    <w:p w:rsidR="008855B4" w:rsidRDefault="008855B4" w:rsidP="008855B4">
      <w:pPr>
        <w:ind w:left="2832" w:firstLine="708"/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b/>
        </w:rPr>
        <w:tab/>
      </w:r>
      <w:r w:rsidR="00C06732">
        <w:rPr>
          <w:rFonts w:ascii="Book Antiqua" w:hAnsi="Book Antiqua"/>
          <w:b/>
        </w:rPr>
        <w:t xml:space="preserve">  </w:t>
      </w:r>
      <w:r w:rsidRPr="00C06732">
        <w:rPr>
          <w:rFonts w:ascii="Book Antiqua" w:hAnsi="Book Antiqua"/>
          <w:b/>
        </w:rPr>
        <w:t xml:space="preserve">   </w:t>
      </w:r>
      <w:r w:rsidR="003E314C">
        <w:rPr>
          <w:rFonts w:ascii="Book Antiqua" w:hAnsi="Book Antiqua"/>
          <w:b/>
        </w:rPr>
        <w:t>Dott. Antonio GRAZIANO</w:t>
      </w:r>
    </w:p>
    <w:p w:rsidR="004B030B" w:rsidRPr="00C06732" w:rsidRDefault="004B030B" w:rsidP="008855B4">
      <w:pPr>
        <w:ind w:left="2832" w:firstLine="708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(In sostituzione Il Direttore Amministrativo)</w:t>
      </w:r>
    </w:p>
    <w:p w:rsidR="008855B4" w:rsidRPr="00C06732" w:rsidRDefault="008855B4" w:rsidP="001D03BC">
      <w:pPr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="004B030B">
        <w:rPr>
          <w:rFonts w:ascii="Book Antiqua" w:hAnsi="Book Antiqua"/>
          <w:b/>
        </w:rPr>
        <w:tab/>
      </w:r>
      <w:r w:rsidR="004B030B">
        <w:rPr>
          <w:rFonts w:ascii="Book Antiqua" w:hAnsi="Book Antiqua"/>
          <w:b/>
        </w:rPr>
        <w:tab/>
        <w:t xml:space="preserve">   </w:t>
      </w:r>
      <w:bookmarkStart w:id="0" w:name="_GoBack"/>
      <w:bookmarkEnd w:id="0"/>
      <w:r w:rsidR="004B030B">
        <w:rPr>
          <w:rFonts w:ascii="Book Antiqua" w:hAnsi="Book Antiqua"/>
          <w:b/>
        </w:rPr>
        <w:t xml:space="preserve">(F I R M A T O) </w:t>
      </w:r>
    </w:p>
    <w:sectPr w:rsidR="008855B4" w:rsidRPr="00C06732" w:rsidSect="00EF7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499"/>
    <w:multiLevelType w:val="hybridMultilevel"/>
    <w:tmpl w:val="A75278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5D26A7"/>
    <w:multiLevelType w:val="hybridMultilevel"/>
    <w:tmpl w:val="D930BEAC"/>
    <w:lvl w:ilvl="0" w:tplc="4F7A814C">
      <w:numFmt w:val="bullet"/>
      <w:lvlText w:val="-"/>
      <w:lvlJc w:val="left"/>
      <w:pPr>
        <w:ind w:left="121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6AE615F"/>
    <w:multiLevelType w:val="hybridMultilevel"/>
    <w:tmpl w:val="493E2BAE"/>
    <w:lvl w:ilvl="0" w:tplc="9F6A2A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34ED"/>
    <w:multiLevelType w:val="hybridMultilevel"/>
    <w:tmpl w:val="71682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47086"/>
    <w:multiLevelType w:val="hybridMultilevel"/>
    <w:tmpl w:val="0AAA5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21C7B"/>
    <w:multiLevelType w:val="hybridMultilevel"/>
    <w:tmpl w:val="ED16EFFA"/>
    <w:lvl w:ilvl="0" w:tplc="ED5A250E">
      <w:numFmt w:val="bullet"/>
      <w:lvlText w:val="-"/>
      <w:lvlJc w:val="left"/>
      <w:pPr>
        <w:ind w:left="121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77C502A7"/>
    <w:multiLevelType w:val="hybridMultilevel"/>
    <w:tmpl w:val="DD244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14"/>
    <w:rsid w:val="000051E5"/>
    <w:rsid w:val="000102F1"/>
    <w:rsid w:val="00030AC9"/>
    <w:rsid w:val="000317DA"/>
    <w:rsid w:val="00037401"/>
    <w:rsid w:val="000846CA"/>
    <w:rsid w:val="000C2449"/>
    <w:rsid w:val="000F4D68"/>
    <w:rsid w:val="001126CE"/>
    <w:rsid w:val="001203A7"/>
    <w:rsid w:val="0012113D"/>
    <w:rsid w:val="00140155"/>
    <w:rsid w:val="00155925"/>
    <w:rsid w:val="00160FA2"/>
    <w:rsid w:val="00186B06"/>
    <w:rsid w:val="00194164"/>
    <w:rsid w:val="001A7916"/>
    <w:rsid w:val="001D03BC"/>
    <w:rsid w:val="001D0D7F"/>
    <w:rsid w:val="001E5B58"/>
    <w:rsid w:val="00210A0E"/>
    <w:rsid w:val="0023480E"/>
    <w:rsid w:val="0024762B"/>
    <w:rsid w:val="0026247C"/>
    <w:rsid w:val="002773C7"/>
    <w:rsid w:val="002B6B26"/>
    <w:rsid w:val="002C3CDE"/>
    <w:rsid w:val="002C5793"/>
    <w:rsid w:val="002D3D15"/>
    <w:rsid w:val="002F7A7B"/>
    <w:rsid w:val="00314C6F"/>
    <w:rsid w:val="00322757"/>
    <w:rsid w:val="003263CB"/>
    <w:rsid w:val="00341ED7"/>
    <w:rsid w:val="003421EE"/>
    <w:rsid w:val="00350DD5"/>
    <w:rsid w:val="00366113"/>
    <w:rsid w:val="003720C9"/>
    <w:rsid w:val="003C1F78"/>
    <w:rsid w:val="003D66C6"/>
    <w:rsid w:val="003E0EE4"/>
    <w:rsid w:val="003E1F11"/>
    <w:rsid w:val="003E314C"/>
    <w:rsid w:val="003E7018"/>
    <w:rsid w:val="00403E9E"/>
    <w:rsid w:val="0041332B"/>
    <w:rsid w:val="00463B40"/>
    <w:rsid w:val="004A6108"/>
    <w:rsid w:val="004B030B"/>
    <w:rsid w:val="004B4C2E"/>
    <w:rsid w:val="004C44E8"/>
    <w:rsid w:val="004C4EE4"/>
    <w:rsid w:val="004D5CAF"/>
    <w:rsid w:val="004F2E6D"/>
    <w:rsid w:val="004F4BED"/>
    <w:rsid w:val="004F55BB"/>
    <w:rsid w:val="0050318D"/>
    <w:rsid w:val="0052080D"/>
    <w:rsid w:val="0053796D"/>
    <w:rsid w:val="0054387A"/>
    <w:rsid w:val="00591B91"/>
    <w:rsid w:val="005A307C"/>
    <w:rsid w:val="005A5267"/>
    <w:rsid w:val="005D7507"/>
    <w:rsid w:val="006066CB"/>
    <w:rsid w:val="00607108"/>
    <w:rsid w:val="006116B2"/>
    <w:rsid w:val="0063535B"/>
    <w:rsid w:val="006375B4"/>
    <w:rsid w:val="00660A7B"/>
    <w:rsid w:val="006746D1"/>
    <w:rsid w:val="006909C2"/>
    <w:rsid w:val="00694037"/>
    <w:rsid w:val="0069691E"/>
    <w:rsid w:val="006A44F5"/>
    <w:rsid w:val="006A5AFA"/>
    <w:rsid w:val="006C13B9"/>
    <w:rsid w:val="006D49D3"/>
    <w:rsid w:val="006D73E2"/>
    <w:rsid w:val="00700C43"/>
    <w:rsid w:val="00701532"/>
    <w:rsid w:val="00710DBD"/>
    <w:rsid w:val="00731175"/>
    <w:rsid w:val="0075668A"/>
    <w:rsid w:val="00777BAA"/>
    <w:rsid w:val="007801BF"/>
    <w:rsid w:val="007845A7"/>
    <w:rsid w:val="00797C11"/>
    <w:rsid w:val="007A1874"/>
    <w:rsid w:val="007A2488"/>
    <w:rsid w:val="007B0DEB"/>
    <w:rsid w:val="007D5AB1"/>
    <w:rsid w:val="007F0C35"/>
    <w:rsid w:val="007F1F73"/>
    <w:rsid w:val="008058FA"/>
    <w:rsid w:val="008157A7"/>
    <w:rsid w:val="00816301"/>
    <w:rsid w:val="00816F56"/>
    <w:rsid w:val="00852476"/>
    <w:rsid w:val="00856A5A"/>
    <w:rsid w:val="008608E1"/>
    <w:rsid w:val="008703B7"/>
    <w:rsid w:val="008806FB"/>
    <w:rsid w:val="008855B4"/>
    <w:rsid w:val="00897F67"/>
    <w:rsid w:val="008C53F9"/>
    <w:rsid w:val="008F677F"/>
    <w:rsid w:val="00965C25"/>
    <w:rsid w:val="00983C72"/>
    <w:rsid w:val="009B2CC0"/>
    <w:rsid w:val="009D6251"/>
    <w:rsid w:val="009D7DAE"/>
    <w:rsid w:val="009E163C"/>
    <w:rsid w:val="009E20C5"/>
    <w:rsid w:val="00A051AE"/>
    <w:rsid w:val="00A17A41"/>
    <w:rsid w:val="00A23633"/>
    <w:rsid w:val="00A406AE"/>
    <w:rsid w:val="00A6203D"/>
    <w:rsid w:val="00A73616"/>
    <w:rsid w:val="00A8296F"/>
    <w:rsid w:val="00AA14E7"/>
    <w:rsid w:val="00AB01D4"/>
    <w:rsid w:val="00AB7C13"/>
    <w:rsid w:val="00AE08AF"/>
    <w:rsid w:val="00AF0B5A"/>
    <w:rsid w:val="00AF2366"/>
    <w:rsid w:val="00AF57E8"/>
    <w:rsid w:val="00B40508"/>
    <w:rsid w:val="00B70E58"/>
    <w:rsid w:val="00B7260A"/>
    <w:rsid w:val="00B9161A"/>
    <w:rsid w:val="00BD3EAC"/>
    <w:rsid w:val="00C03314"/>
    <w:rsid w:val="00C06732"/>
    <w:rsid w:val="00C43FAF"/>
    <w:rsid w:val="00C472F1"/>
    <w:rsid w:val="00C65C0B"/>
    <w:rsid w:val="00C94A58"/>
    <w:rsid w:val="00CA2C29"/>
    <w:rsid w:val="00CA4E49"/>
    <w:rsid w:val="00CB1AC5"/>
    <w:rsid w:val="00D1224F"/>
    <w:rsid w:val="00D12B44"/>
    <w:rsid w:val="00D145F0"/>
    <w:rsid w:val="00D31780"/>
    <w:rsid w:val="00D40AB2"/>
    <w:rsid w:val="00D47456"/>
    <w:rsid w:val="00D55218"/>
    <w:rsid w:val="00D5737B"/>
    <w:rsid w:val="00D7418C"/>
    <w:rsid w:val="00D77256"/>
    <w:rsid w:val="00D814B6"/>
    <w:rsid w:val="00D847E6"/>
    <w:rsid w:val="00DA1505"/>
    <w:rsid w:val="00DB136B"/>
    <w:rsid w:val="00DB2B64"/>
    <w:rsid w:val="00DB345B"/>
    <w:rsid w:val="00DD5911"/>
    <w:rsid w:val="00DE0520"/>
    <w:rsid w:val="00DE496A"/>
    <w:rsid w:val="00DE6A05"/>
    <w:rsid w:val="00E0417F"/>
    <w:rsid w:val="00E06955"/>
    <w:rsid w:val="00E3312A"/>
    <w:rsid w:val="00E52FFE"/>
    <w:rsid w:val="00E54739"/>
    <w:rsid w:val="00E671FE"/>
    <w:rsid w:val="00E71F90"/>
    <w:rsid w:val="00E73072"/>
    <w:rsid w:val="00E74F25"/>
    <w:rsid w:val="00E80515"/>
    <w:rsid w:val="00E97D2A"/>
    <w:rsid w:val="00EC153B"/>
    <w:rsid w:val="00EF1FDA"/>
    <w:rsid w:val="00EF4001"/>
    <w:rsid w:val="00EF7524"/>
    <w:rsid w:val="00F01A72"/>
    <w:rsid w:val="00F46B1B"/>
    <w:rsid w:val="00F53FF8"/>
    <w:rsid w:val="00F65330"/>
    <w:rsid w:val="00F662CD"/>
    <w:rsid w:val="00F6767D"/>
    <w:rsid w:val="00FD0AD2"/>
    <w:rsid w:val="00FD1D34"/>
    <w:rsid w:val="00FD3DE2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9D89"/>
  <w15:docId w15:val="{17DF81C0-76FC-48DC-9CCD-53AEC687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3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83C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5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5B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71F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FE"/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816F56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6A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Chieffa Maria</cp:lastModifiedBy>
  <cp:revision>11</cp:revision>
  <cp:lastPrinted>2024-11-07T07:43:00Z</cp:lastPrinted>
  <dcterms:created xsi:type="dcterms:W3CDTF">2024-11-04T07:40:00Z</dcterms:created>
  <dcterms:modified xsi:type="dcterms:W3CDTF">2024-11-07T12:32:00Z</dcterms:modified>
</cp:coreProperties>
</file>