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F7" w:rsidRDefault="009A285B" w:rsidP="009A28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Procedimento per</w:t>
      </w:r>
      <w:r w:rsidR="009415AA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="009415AA">
        <w:rPr>
          <w:rFonts w:ascii="Times New Roman" w:hAnsi="Times New Roman"/>
          <w:b/>
          <w:sz w:val="20"/>
          <w:szCs w:val="20"/>
        </w:rPr>
        <w:t xml:space="preserve">parere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411FD3" w:rsidRPr="002E18B6">
        <w:rPr>
          <w:rFonts w:ascii="Times New Roman" w:hAnsi="Times New Roman"/>
          <w:b/>
          <w:color w:val="091625"/>
          <w:sz w:val="24"/>
          <w:szCs w:val="24"/>
        </w:rPr>
        <w:t>Autorizzazione</w:t>
      </w:r>
      <w:proofErr w:type="gramEnd"/>
      <w:r w:rsidR="00411FD3" w:rsidRPr="002E18B6">
        <w:rPr>
          <w:rFonts w:ascii="Times New Roman" w:hAnsi="Times New Roman"/>
          <w:b/>
          <w:color w:val="091625"/>
          <w:sz w:val="24"/>
          <w:szCs w:val="24"/>
        </w:rPr>
        <w:t>/</w:t>
      </w:r>
      <w:r w:rsidR="00411FD3" w:rsidRPr="002E18B6">
        <w:rPr>
          <w:rFonts w:ascii="Times New Roman" w:hAnsi="Times New Roman"/>
          <w:b/>
          <w:sz w:val="24"/>
          <w:szCs w:val="24"/>
        </w:rPr>
        <w:t>Classificazione</w:t>
      </w:r>
      <w:r w:rsidR="00411FD3">
        <w:rPr>
          <w:rFonts w:ascii="Times New Roman" w:hAnsi="Times New Roman"/>
          <w:b/>
          <w:sz w:val="20"/>
          <w:szCs w:val="20"/>
        </w:rPr>
        <w:t xml:space="preserve"> </w:t>
      </w:r>
      <w:r w:rsidR="009415AA">
        <w:rPr>
          <w:rFonts w:ascii="Times New Roman" w:hAnsi="Times New Roman"/>
          <w:b/>
          <w:sz w:val="20"/>
          <w:szCs w:val="20"/>
        </w:rPr>
        <w:t>Attività Industriali insalubri</w:t>
      </w:r>
      <w:r w:rsidR="002E18B6">
        <w:rPr>
          <w:rFonts w:ascii="Times New Roman" w:hAnsi="Times New Roman"/>
          <w:b/>
          <w:sz w:val="20"/>
          <w:szCs w:val="20"/>
        </w:rPr>
        <w:t xml:space="preserve"> attivato dal SUAP</w:t>
      </w:r>
    </w:p>
    <w:p w:rsidR="009A285B" w:rsidRDefault="009A285B" w:rsidP="009A28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A7022" w:rsidRDefault="001E4DD2" w:rsidP="001A702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Verifica per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p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arere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FB163B">
        <w:rPr>
          <w:rFonts w:ascii="Times New Roman" w:hAnsi="Times New Roman"/>
          <w:color w:val="091625"/>
          <w:sz w:val="24"/>
          <w:szCs w:val="24"/>
        </w:rPr>
        <w:t>igienico</w:t>
      </w:r>
      <w:proofErr w:type="gramEnd"/>
      <w:r w:rsidR="00FB163B">
        <w:rPr>
          <w:rFonts w:ascii="Times New Roman" w:hAnsi="Times New Roman"/>
          <w:color w:val="091625"/>
          <w:sz w:val="24"/>
          <w:szCs w:val="24"/>
        </w:rPr>
        <w:t xml:space="preserve">-sanitario  </w:t>
      </w:r>
      <w:r w:rsidR="00F14894">
        <w:rPr>
          <w:rFonts w:ascii="Times New Roman" w:hAnsi="Times New Roman"/>
          <w:color w:val="091625"/>
          <w:sz w:val="24"/>
          <w:szCs w:val="24"/>
        </w:rPr>
        <w:t>reso a</w:t>
      </w:r>
      <w:r w:rsidR="003409FB">
        <w:rPr>
          <w:rFonts w:ascii="Times New Roman" w:hAnsi="Times New Roman"/>
          <w:color w:val="091625"/>
          <w:sz w:val="24"/>
          <w:szCs w:val="24"/>
        </w:rPr>
        <w:t>l</w:t>
      </w:r>
      <w:r w:rsidR="00961755">
        <w:rPr>
          <w:rFonts w:ascii="Times New Roman" w:hAnsi="Times New Roman"/>
          <w:color w:val="091625"/>
          <w:sz w:val="24"/>
          <w:szCs w:val="24"/>
        </w:rPr>
        <w:t xml:space="preserve"> Comune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per rilascio </w:t>
      </w:r>
      <w:r w:rsidR="00AC673E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AC673E">
        <w:rPr>
          <w:rFonts w:ascii="Times New Roman" w:hAnsi="Times New Roman"/>
          <w:color w:val="091625"/>
          <w:sz w:val="24"/>
          <w:szCs w:val="24"/>
        </w:rPr>
        <w:t>A</w:t>
      </w:r>
      <w:r w:rsidR="001A7022">
        <w:rPr>
          <w:rFonts w:ascii="Times New Roman" w:hAnsi="Times New Roman"/>
          <w:color w:val="091625"/>
          <w:sz w:val="24"/>
          <w:szCs w:val="24"/>
        </w:rPr>
        <w:t>utorizzazion</w:t>
      </w:r>
      <w:r w:rsidR="00411FD3">
        <w:rPr>
          <w:rFonts w:ascii="Times New Roman" w:hAnsi="Times New Roman"/>
          <w:color w:val="091625"/>
          <w:sz w:val="24"/>
          <w:szCs w:val="24"/>
        </w:rPr>
        <w:t>e/</w:t>
      </w:r>
      <w:r w:rsidR="00411FD3" w:rsidRPr="00411FD3">
        <w:rPr>
          <w:rFonts w:ascii="Times New Roman" w:hAnsi="Times New Roman"/>
          <w:sz w:val="24"/>
          <w:szCs w:val="24"/>
        </w:rPr>
        <w:t>Classificazione</w:t>
      </w:r>
      <w:r w:rsidR="001A7022">
        <w:rPr>
          <w:rFonts w:ascii="Times New Roman" w:hAnsi="Times New Roman"/>
          <w:color w:val="091625"/>
          <w:sz w:val="24"/>
          <w:szCs w:val="24"/>
        </w:rPr>
        <w:t>:</w:t>
      </w:r>
    </w:p>
    <w:p w:rsidR="00640F52" w:rsidRDefault="00E94C98" w:rsidP="00752147">
      <w:pPr>
        <w:pStyle w:val="Pidipagina"/>
        <w:ind w:left="36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640F52">
        <w:rPr>
          <w:rFonts w:ascii="Times New Roman" w:hAnsi="Times New Roman"/>
          <w:color w:val="091625"/>
          <w:sz w:val="24"/>
          <w:szCs w:val="24"/>
        </w:rPr>
        <w:t>A</w:t>
      </w:r>
      <w:r w:rsidR="002E701F">
        <w:rPr>
          <w:rFonts w:ascii="Times New Roman" w:hAnsi="Times New Roman"/>
          <w:color w:val="091625"/>
          <w:sz w:val="24"/>
          <w:szCs w:val="24"/>
        </w:rPr>
        <w:t>ttività industriali</w:t>
      </w:r>
      <w:r w:rsidR="00C2778D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52147">
        <w:rPr>
          <w:rFonts w:ascii="Times New Roman" w:hAnsi="Times New Roman"/>
          <w:color w:val="091625"/>
          <w:sz w:val="24"/>
          <w:szCs w:val="24"/>
        </w:rPr>
        <w:t>insalubri;</w:t>
      </w:r>
    </w:p>
    <w:p w:rsidR="002E18B6" w:rsidRDefault="002E18B6" w:rsidP="002E18B6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La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richiesta  di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verifica per rilascio del parere tecnico  perviene  tramite lo sportello comunale per le attività produttive (SUAP)  al referente dall’ Ambito Territoriale SISP competente del procedimento. Il referente può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attivare </w:t>
      </w:r>
      <w:r w:rsidRPr="000A1C6A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direttamente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il procedimento oppure, ai sensi dell’art.5 legge 241/90, assegna le istanze agli operatori afferenti al suo ambito territoriale i quali vengono così individuati Responsabili del procedimento, dell’istruttoria e di ogni altro adempimento fino alla trasmissione dell’esito finale.</w:t>
      </w:r>
    </w:p>
    <w:p w:rsidR="003020F7" w:rsidRDefault="002E18B6" w:rsidP="00063EE4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Il sopralluogo igienico-sanitario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di  verifica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viene effettuato dopo opportuna valutazione della documentazione allegata all’istanza , e l’esito con l’espressione del parere viene trasmesso  attraverso la citata  piattaforma  SUAP </w:t>
      </w:r>
    </w:p>
    <w:p w:rsidR="008119BC" w:rsidRDefault="0009277C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</w:p>
    <w:p w:rsidR="00063EE4" w:rsidRDefault="000B6023" w:rsidP="00063EE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D.P.R 160/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2010;</w:t>
      </w:r>
      <w:r w:rsidR="006B58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E94C98">
        <w:rPr>
          <w:rFonts w:ascii="Times New Roman" w:hAnsi="Times New Roman"/>
          <w:color w:val="091625"/>
          <w:sz w:val="24"/>
          <w:szCs w:val="24"/>
        </w:rPr>
        <w:t xml:space="preserve"> R.D.</w:t>
      </w:r>
      <w:proofErr w:type="gramEnd"/>
      <w:r w:rsidR="00E94C98">
        <w:rPr>
          <w:rFonts w:ascii="Times New Roman" w:hAnsi="Times New Roman"/>
          <w:color w:val="091625"/>
          <w:sz w:val="24"/>
          <w:szCs w:val="24"/>
        </w:rPr>
        <w:t xml:space="preserve"> 1265/34, D.M. 05/09/94;</w:t>
      </w:r>
      <w:r w:rsidR="002E18B6" w:rsidRPr="002E18B6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E18B6">
        <w:rPr>
          <w:rFonts w:ascii="Times New Roman" w:hAnsi="Times New Roman"/>
          <w:color w:val="091625"/>
          <w:sz w:val="24"/>
          <w:szCs w:val="24"/>
        </w:rPr>
        <w:t>legge 241/90;</w:t>
      </w:r>
      <w:r w:rsidR="00E94C98" w:rsidRPr="00332610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E94C98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6B5872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063EE4" w:rsidRDefault="00063EE4" w:rsidP="00063EE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1E4DD2">
        <w:rPr>
          <w:rFonts w:ascii="Times New Roman" w:hAnsi="Times New Roman"/>
          <w:color w:val="091625"/>
          <w:sz w:val="24"/>
          <w:szCs w:val="24"/>
        </w:rPr>
        <w:t>Unità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</w:p>
    <w:p w:rsidR="00063EE4" w:rsidRDefault="00063EE4" w:rsidP="00063EE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Ambiti Territoriali dell’U.O.C. Servizio Igiene e Sanità Pubblica di competenza del procedimento:</w:t>
      </w:r>
    </w:p>
    <w:p w:rsidR="00063EE4" w:rsidRDefault="00063EE4" w:rsidP="00063EE4">
      <w:pPr>
        <w:pStyle w:val="Pidipagina"/>
        <w:numPr>
          <w:ilvl w:val="0"/>
          <w:numId w:val="8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SISP Cosenza </w:t>
      </w:r>
    </w:p>
    <w:p w:rsidR="00063EE4" w:rsidRDefault="00063EE4" w:rsidP="00063EE4">
      <w:pPr>
        <w:pStyle w:val="Pidipagina"/>
        <w:numPr>
          <w:ilvl w:val="0"/>
          <w:numId w:val="8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SISP    Pollino; </w:t>
      </w:r>
    </w:p>
    <w:p w:rsidR="00063EE4" w:rsidRDefault="00063EE4" w:rsidP="00063EE4">
      <w:pPr>
        <w:pStyle w:val="Pidipagina"/>
        <w:numPr>
          <w:ilvl w:val="0"/>
          <w:numId w:val="8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 w:rsidRPr="00063EE4">
        <w:rPr>
          <w:rFonts w:ascii="Times New Roman" w:hAnsi="Times New Roman"/>
          <w:color w:val="091625"/>
          <w:sz w:val="24"/>
          <w:szCs w:val="24"/>
        </w:rPr>
        <w:t xml:space="preserve">SISP </w:t>
      </w:r>
      <w:proofErr w:type="spellStart"/>
      <w:r w:rsidRPr="00063EE4">
        <w:rPr>
          <w:rFonts w:ascii="Times New Roman" w:hAnsi="Times New Roman"/>
          <w:color w:val="091625"/>
          <w:sz w:val="24"/>
          <w:szCs w:val="24"/>
        </w:rPr>
        <w:t>Vallecrati</w:t>
      </w:r>
      <w:proofErr w:type="spellEnd"/>
    </w:p>
    <w:p w:rsidR="00063EE4" w:rsidRDefault="00063EE4" w:rsidP="00063EE4">
      <w:pPr>
        <w:pStyle w:val="Pidipagina"/>
        <w:numPr>
          <w:ilvl w:val="0"/>
          <w:numId w:val="8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 w:rsidRPr="00063EE4">
        <w:rPr>
          <w:rFonts w:ascii="Times New Roman" w:hAnsi="Times New Roman"/>
          <w:color w:val="091625"/>
          <w:sz w:val="24"/>
          <w:szCs w:val="24"/>
        </w:rPr>
        <w:t>SISP Ionio</w:t>
      </w:r>
    </w:p>
    <w:p w:rsidR="00063EE4" w:rsidRPr="00063EE4" w:rsidRDefault="00063EE4" w:rsidP="00063EE4">
      <w:pPr>
        <w:pStyle w:val="Pidipagina"/>
        <w:numPr>
          <w:ilvl w:val="0"/>
          <w:numId w:val="8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 w:rsidRPr="00063EE4">
        <w:rPr>
          <w:rFonts w:ascii="Times New Roman" w:hAnsi="Times New Roman"/>
          <w:color w:val="091625"/>
          <w:sz w:val="24"/>
          <w:szCs w:val="24"/>
        </w:rPr>
        <w:t xml:space="preserve"> SISP Tirreno </w:t>
      </w:r>
    </w:p>
    <w:p w:rsidR="00063EE4" w:rsidRDefault="00063EE4" w:rsidP="00063EE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Ufficio del procedimento:</w:t>
      </w:r>
    </w:p>
    <w:p w:rsidR="00063EE4" w:rsidRDefault="00063EE4" w:rsidP="00063EE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Dirigenti Medici afferenti agli Ambiti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territoriali  SISP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: </w:t>
      </w:r>
    </w:p>
    <w:p w:rsidR="00063EE4" w:rsidRPr="005D4ECD" w:rsidRDefault="00063EE4" w:rsidP="00063EE4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SISP Ambito Cosenza: </w:t>
      </w:r>
    </w:p>
    <w:p w:rsidR="00063EE4" w:rsidRPr="00BC6AA0" w:rsidRDefault="00063EE4" w:rsidP="00063EE4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sede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5" w:tgtFrame="_blank" w:history="1">
        <w:r w:rsidRPr="00BC6AA0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  <w:lang w:eastAsia="it-IT"/>
          </w:rPr>
          <w:t>Cosenza</w:t>
        </w:r>
      </w:hyperlink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063EE4" w:rsidRPr="00BC6AA0" w:rsidRDefault="00063EE4" w:rsidP="00063EE4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BC6AA0">
        <w:rPr>
          <w:rFonts w:ascii="Times New Roman" w:hAnsi="Times New Roman"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Cs/>
          <w:sz w:val="24"/>
          <w:szCs w:val="24"/>
        </w:rPr>
        <w:t>Tel.</w:t>
      </w:r>
      <w:r w:rsidRPr="00BC6AA0">
        <w:rPr>
          <w:rFonts w:ascii="Times New Roman" w:hAnsi="Times New Roman"/>
          <w:sz w:val="24"/>
          <w:szCs w:val="24"/>
        </w:rPr>
        <w:t xml:space="preserve"> 0984 8933572 - 3 - 4 - 5</w:t>
      </w:r>
      <w:r w:rsidRPr="00BC6AA0">
        <w:rPr>
          <w:rFonts w:ascii="Times New Roman" w:hAnsi="Times New Roman"/>
          <w:sz w:val="24"/>
          <w:szCs w:val="24"/>
        </w:rPr>
        <w:br/>
      </w:r>
      <w:r w:rsidR="008D5511">
        <w:rPr>
          <w:rFonts w:ascii="Times New Roman" w:hAnsi="Times New Roman"/>
          <w:b/>
          <w:bCs/>
          <w:sz w:val="24"/>
          <w:szCs w:val="24"/>
        </w:rPr>
        <w:t xml:space="preserve">   Email 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12792" w:rsidRPr="00CA628C">
          <w:rPr>
            <w:rStyle w:val="Collegamentoipertestuale"/>
            <w:rFonts w:ascii="Times New Roman" w:hAnsi="Times New Roman"/>
            <w:sz w:val="24"/>
            <w:szCs w:val="24"/>
          </w:rPr>
          <w:t>igienepubblica@aspcs.it</w:t>
        </w:r>
      </w:hyperlink>
    </w:p>
    <w:p w:rsidR="00063EE4" w:rsidRPr="005D4ECD" w:rsidRDefault="00063EE4" w:rsidP="00063EE4">
      <w:pPr>
        <w:tabs>
          <w:tab w:val="center" w:pos="4819"/>
          <w:tab w:val="right" w:pos="9638"/>
        </w:tabs>
      </w:pPr>
      <w:proofErr w:type="gramStart"/>
      <w:r w:rsidRPr="005D4ECD">
        <w:t>sede</w:t>
      </w:r>
      <w:proofErr w:type="gramEnd"/>
      <w:r w:rsidRPr="005D4ECD">
        <w:t xml:space="preserve"> </w:t>
      </w:r>
      <w:hyperlink r:id="rId7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Rogliano</w:t>
        </w:r>
      </w:hyperlink>
    </w:p>
    <w:p w:rsidR="00063EE4" w:rsidRPr="005D4ECD" w:rsidRDefault="00063EE4" w:rsidP="00063EE4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rPr>
          <w:b/>
          <w:bCs/>
        </w:rPr>
        <w:t xml:space="preserve"> </w:t>
      </w:r>
      <w:r w:rsidRPr="005D4ECD">
        <w:rPr>
          <w:bCs/>
        </w:rPr>
        <w:t>Segreteria</w:t>
      </w:r>
      <w:r w:rsidRPr="005D4ECD">
        <w:t xml:space="preserve"> Tel. 0984 9871</w:t>
      </w:r>
      <w:r w:rsidR="004F67D2">
        <w:t>40</w:t>
      </w:r>
      <w:r w:rsidRPr="005D4ECD">
        <w:br/>
        <w:t xml:space="preserve"> Email </w:t>
      </w:r>
      <w:hyperlink r:id="rId8" w:history="1">
        <w:r w:rsidRPr="0079698D">
          <w:rPr>
            <w:rStyle w:val="Collegamentoipertestuale"/>
          </w:rPr>
          <w:t>igienepubblica.rogliano@aspcs.it</w:t>
        </w:r>
      </w:hyperlink>
      <w:r w:rsidRPr="005D4ECD">
        <w:t xml:space="preserve">  </w:t>
      </w:r>
    </w:p>
    <w:p w:rsidR="008D5511" w:rsidRDefault="008D5511" w:rsidP="008D5511">
      <w:pPr>
        <w:pStyle w:val="Pidipagina"/>
        <w:spacing w:after="0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8D5511" w:rsidRDefault="008D5511" w:rsidP="008D5511">
      <w:pPr>
        <w:pStyle w:val="Pidipagina"/>
        <w:spacing w:after="0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Sede: </w:t>
      </w:r>
      <w:hyperlink r:id="rId9" w:tgtFrame="_blank" w:history="1">
        <w:r>
          <w:rPr>
            <w:rStyle w:val="Collegamentoipertestuale"/>
            <w:rFonts w:ascii="Times New Roman" w:eastAsia="Times New Roman" w:hAnsi="Times New Roman"/>
            <w:b/>
            <w:bCs/>
            <w:sz w:val="27"/>
            <w:szCs w:val="27"/>
            <w:lang w:eastAsia="it-IT"/>
          </w:rPr>
          <w:t xml:space="preserve">San Giovanni 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in Fiore</w:t>
      </w:r>
    </w:p>
    <w:p w:rsidR="008D5511" w:rsidRDefault="008D5511" w:rsidP="008D5511">
      <w:pPr>
        <w:pStyle w:val="Pidipagina"/>
        <w:spacing w:after="0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Tel.</w:t>
      </w:r>
      <w:r>
        <w:rPr>
          <w:sz w:val="24"/>
          <w:szCs w:val="24"/>
        </w:rPr>
        <w:t xml:space="preserve"> 0984-979524-</w:t>
      </w:r>
      <w:r w:rsidR="004F67D2">
        <w:rPr>
          <w:sz w:val="24"/>
          <w:szCs w:val="24"/>
        </w:rPr>
        <w:t>25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e-mail</w:t>
      </w:r>
      <w:r>
        <w:rPr>
          <w:sz w:val="24"/>
          <w:szCs w:val="24"/>
        </w:rPr>
        <w:t xml:space="preserve"> </w:t>
      </w:r>
      <w:hyperlink r:id="rId10" w:history="1">
        <w:r>
          <w:rPr>
            <w:rStyle w:val="Collegamentoipertestuale"/>
            <w:sz w:val="24"/>
            <w:szCs w:val="24"/>
          </w:rPr>
          <w:t>igienepubblica.sgf@aspcs.it</w:t>
        </w:r>
      </w:hyperlink>
    </w:p>
    <w:p w:rsidR="008D5511" w:rsidRDefault="008D5511" w:rsidP="00063EE4">
      <w:pPr>
        <w:keepNext/>
        <w:keepLines/>
        <w:spacing w:before="40" w:after="0"/>
        <w:outlineLvl w:val="2"/>
        <w:rPr>
          <w:rFonts w:ascii="Times New Roman" w:hAnsi="Times New Roman"/>
          <w:b/>
          <w:color w:val="091625"/>
          <w:sz w:val="24"/>
          <w:szCs w:val="24"/>
        </w:rPr>
      </w:pPr>
    </w:p>
    <w:p w:rsidR="00063EE4" w:rsidRPr="00CF2E86" w:rsidRDefault="00063EE4" w:rsidP="00063EE4">
      <w:pPr>
        <w:keepNext/>
        <w:keepLines/>
        <w:spacing w:before="40" w:after="0"/>
        <w:outlineLvl w:val="2"/>
        <w:rPr>
          <w:rFonts w:ascii="Times New Roman" w:hAnsi="Times New Roman"/>
          <w:b/>
          <w:color w:val="091625"/>
          <w:sz w:val="24"/>
          <w:szCs w:val="24"/>
        </w:rPr>
      </w:pPr>
      <w:r w:rsidRPr="00CF2E86">
        <w:rPr>
          <w:rFonts w:ascii="Times New Roman" w:hAnsi="Times New Roman"/>
          <w:b/>
          <w:color w:val="091625"/>
          <w:sz w:val="24"/>
          <w:szCs w:val="24"/>
        </w:rPr>
        <w:t xml:space="preserve">SISP </w:t>
      </w:r>
      <w:proofErr w:type="gramStart"/>
      <w:r w:rsidRPr="00CF2E86">
        <w:rPr>
          <w:rFonts w:ascii="Times New Roman" w:hAnsi="Times New Roman"/>
          <w:b/>
          <w:color w:val="091625"/>
          <w:sz w:val="24"/>
          <w:szCs w:val="24"/>
        </w:rPr>
        <w:t>Ambito  Pollino</w:t>
      </w:r>
      <w:proofErr w:type="gramEnd"/>
      <w:r w:rsidRPr="00CF2E86">
        <w:rPr>
          <w:rFonts w:ascii="Times New Roman" w:hAnsi="Times New Roman"/>
          <w:b/>
          <w:color w:val="091625"/>
          <w:sz w:val="24"/>
          <w:szCs w:val="24"/>
        </w:rPr>
        <w:t>:</w:t>
      </w:r>
    </w:p>
    <w:p w:rsidR="00063EE4" w:rsidRPr="005D4ECD" w:rsidRDefault="00063EE4" w:rsidP="00063EE4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sede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  <w:hyperlink r:id="rId11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Castrovillari</w:t>
        </w:r>
      </w:hyperlink>
    </w:p>
    <w:p w:rsidR="00063EE4" w:rsidRDefault="00063EE4" w:rsidP="00063EE4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0981/485510 -485550-4855</w:t>
      </w:r>
      <w:r>
        <w:rPr>
          <w:rFonts w:ascii="Times New Roman" w:hAnsi="Times New Roman"/>
          <w:color w:val="091625"/>
          <w:sz w:val="24"/>
          <w:szCs w:val="24"/>
        </w:rPr>
        <w:t>23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063EE4" w:rsidRPr="005D4ECD" w:rsidRDefault="00063EE4" w:rsidP="00063EE4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email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>: igiene</w:t>
      </w:r>
      <w:r w:rsidRPr="00E734B7">
        <w:rPr>
          <w:rFonts w:ascii="Times New Roman" w:hAnsi="Times New Roman"/>
          <w:sz w:val="24"/>
          <w:szCs w:val="24"/>
        </w:rPr>
        <w:t>pubblica.castrovillari@aspcs.it</w:t>
      </w:r>
    </w:p>
    <w:p w:rsidR="00063EE4" w:rsidRDefault="00063EE4" w:rsidP="00063EE4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063EE4" w:rsidRDefault="00063EE4" w:rsidP="00063EE4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SISP Ambito </w:t>
      </w:r>
      <w:proofErr w:type="spellStart"/>
      <w:proofErr w:type="gramStart"/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Vallecrati</w:t>
      </w:r>
      <w:proofErr w:type="spell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:</w:t>
      </w:r>
      <w:proofErr w:type="gram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063EE4" w:rsidRPr="005D4ECD" w:rsidRDefault="00063EE4" w:rsidP="00063EE4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sede  </w:t>
      </w:r>
      <w:hyperlink r:id="rId12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Rende</w:t>
        </w:r>
        <w:proofErr w:type="gramEnd"/>
      </w:hyperlink>
    </w:p>
    <w:p w:rsidR="00063EE4" w:rsidRDefault="00063EE4" w:rsidP="00063EE4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Recapiti </w:t>
      </w:r>
      <w:proofErr w:type="spellStart"/>
      <w:proofErr w:type="gramStart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telefonici:Tel</w:t>
      </w:r>
      <w:proofErr w:type="spell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0984 84303</w:t>
      </w:r>
      <w:r w:rsidR="004F67D2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30</w:t>
      </w:r>
      <w:bookmarkStart w:id="0" w:name="_GoBack"/>
      <w:bookmarkEnd w:id="0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</w:t>
      </w:r>
    </w:p>
    <w:p w:rsidR="00063EE4" w:rsidRPr="005D4ECD" w:rsidRDefault="00063EE4" w:rsidP="00063EE4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Email </w:t>
      </w:r>
      <w:hyperlink r:id="rId13" w:history="1">
        <w:r w:rsidRPr="0079698D">
          <w:rPr>
            <w:rStyle w:val="Collegamentoipertestuale"/>
            <w:rFonts w:ascii="Times New Roman" w:eastAsia="Times New Roman" w:hAnsi="Times New Roman" w:cstheme="majorBidi"/>
            <w:sz w:val="24"/>
            <w:szCs w:val="24"/>
            <w:lang w:eastAsia="it-IT"/>
          </w:rPr>
          <w:t>igienepubblica.rende@aspcs.it</w:t>
        </w:r>
      </w:hyperlink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 </w:t>
      </w:r>
    </w:p>
    <w:p w:rsidR="00063EE4" w:rsidRDefault="00063EE4" w:rsidP="00063EE4">
      <w:pPr>
        <w:spacing w:after="0" w:line="240" w:lineRule="auto"/>
        <w:rPr>
          <w:rFonts w:ascii="Times New Roman" w:hAnsi="Times New Roman"/>
          <w:color w:val="091625"/>
          <w:sz w:val="24"/>
          <w:szCs w:val="24"/>
        </w:rPr>
      </w:pPr>
    </w:p>
    <w:p w:rsidR="00063EE4" w:rsidRDefault="00063EE4" w:rsidP="00063EE4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</w:pPr>
      <w:r>
        <w:rPr>
          <w:rFonts w:ascii="Times New Roman" w:hAnsi="Times New Roman"/>
          <w:color w:val="091625"/>
          <w:sz w:val="24"/>
          <w:szCs w:val="24"/>
        </w:rPr>
        <w:t>S</w:t>
      </w:r>
      <w:r w:rsidRPr="00B75A4A">
        <w:rPr>
          <w:rFonts w:ascii="Times New Roman" w:hAnsi="Times New Roman"/>
          <w:color w:val="091625"/>
          <w:sz w:val="24"/>
          <w:szCs w:val="24"/>
        </w:rPr>
        <w:t>ede</w:t>
      </w:r>
      <w:r>
        <w:rPr>
          <w:rFonts w:ascii="Times New Roman" w:hAnsi="Times New Roman"/>
          <w:color w:val="091625"/>
        </w:rPr>
        <w:t xml:space="preserve"> di </w:t>
      </w:r>
      <w:hyperlink r:id="rId14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Acri</w:t>
        </w:r>
      </w:hyperlink>
    </w:p>
    <w:p w:rsidR="00063EE4" w:rsidRDefault="00063EE4" w:rsidP="00063EE4">
      <w:pPr>
        <w:spacing w:after="120" w:line="240" w:lineRule="auto"/>
        <w:rPr>
          <w:rFonts w:ascii="Times New Roman" w:eastAsia="Times New Roman" w:hAnsi="Times New Roman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>Recapiti telefonici</w:t>
      </w:r>
      <w:r>
        <w:rPr>
          <w:rFonts w:ascii="Times New Roman" w:eastAsia="Times New Roman" w:hAnsi="Times New Roman"/>
          <w:lang w:eastAsia="it-IT"/>
        </w:rPr>
        <w:t xml:space="preserve">: </w:t>
      </w:r>
      <w:r w:rsidRPr="008409F5">
        <w:rPr>
          <w:rFonts w:ascii="Times New Roman" w:eastAsia="Times New Roman" w:hAnsi="Times New Roman"/>
          <w:lang w:eastAsia="it-IT"/>
        </w:rPr>
        <w:t xml:space="preserve">Tel. 0984 </w:t>
      </w:r>
      <w:r>
        <w:rPr>
          <w:rFonts w:ascii="Times New Roman" w:eastAsia="Times New Roman" w:hAnsi="Times New Roman"/>
          <w:lang w:eastAsia="it-IT"/>
        </w:rPr>
        <w:t>913219</w:t>
      </w:r>
    </w:p>
    <w:p w:rsidR="00063EE4" w:rsidRPr="00BC6AA0" w:rsidRDefault="00063EE4" w:rsidP="00063EE4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4"/>
          <w:szCs w:val="24"/>
          <w:u w:val="single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 xml:space="preserve">Email </w:t>
      </w:r>
      <w:hyperlink r:id="rId15" w:history="1">
        <w:r w:rsidR="009B56D9" w:rsidRPr="008F3521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igienepubblica.acri@aspcs.it</w:t>
        </w:r>
      </w:hyperlink>
    </w:p>
    <w:p w:rsidR="00063EE4" w:rsidRDefault="00063EE4" w:rsidP="00063EE4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063EE4" w:rsidRPr="005D4ECD" w:rsidRDefault="00063EE4" w:rsidP="00063EE4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5D4EC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Sede  </w:t>
      </w:r>
      <w:hyperlink r:id="rId16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Montalto</w:t>
        </w:r>
        <w:proofErr w:type="gramEnd"/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 Uffugo</w:t>
        </w:r>
      </w:hyperlink>
    </w:p>
    <w:p w:rsidR="00063EE4" w:rsidRPr="005D4ECD" w:rsidRDefault="00063EE4" w:rsidP="00063EE4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lang w:eastAsia="it-IT"/>
        </w:rPr>
        <w:t xml:space="preserve">Recapiti </w:t>
      </w:r>
      <w:proofErr w:type="spellStart"/>
      <w:proofErr w:type="gramStart"/>
      <w:r w:rsidRPr="005D4ECD">
        <w:rPr>
          <w:lang w:eastAsia="it-IT"/>
        </w:rPr>
        <w:t>telefonici: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</w:t>
      </w:r>
      <w:proofErr w:type="spell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 xml:space="preserve"> 0984 924429 - 22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Email </w:t>
      </w:r>
      <w:hyperlink r:id="rId17" w:history="1">
        <w:r w:rsidRPr="0079698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igienepubblica.montalto@aspcs.it</w:t>
        </w:r>
      </w:hyperlink>
    </w:p>
    <w:p w:rsidR="00063EE4" w:rsidRPr="005D4ECD" w:rsidRDefault="00063EE4" w:rsidP="00063EE4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 </w:t>
      </w:r>
    </w:p>
    <w:p w:rsidR="00063EE4" w:rsidRPr="005D4ECD" w:rsidRDefault="00063EE4" w:rsidP="00063EE4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proofErr w:type="gramEnd"/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8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</w:t>
        </w:r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ossano</w:t>
        </w:r>
      </w:hyperlink>
    </w:p>
    <w:p w:rsidR="00063EE4" w:rsidRDefault="00063EE4" w:rsidP="00063EE4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t xml:space="preserve"> Tel.  0983 517422</w:t>
      </w:r>
      <w:r w:rsidRPr="005D4ECD">
        <w:br/>
        <w:t xml:space="preserve">      Email igienepubblica.rossano@aspcs</w:t>
      </w:r>
      <w:r>
        <w:t>.it</w:t>
      </w:r>
      <w:r w:rsidRPr="005D4ECD">
        <w:t xml:space="preserve"> </w:t>
      </w:r>
    </w:p>
    <w:p w:rsidR="00063EE4" w:rsidRPr="005D4ECD" w:rsidRDefault="00063EE4" w:rsidP="00063EE4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b/>
          <w:color w:val="091625"/>
          <w:sz w:val="24"/>
          <w:szCs w:val="24"/>
        </w:rPr>
        <w:t xml:space="preserve">sede  </w:t>
      </w:r>
      <w:hyperlink r:id="rId19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Cariati</w:t>
        </w:r>
        <w:proofErr w:type="gramEnd"/>
      </w:hyperlink>
    </w:p>
    <w:p w:rsidR="00063EE4" w:rsidRPr="005D4ECD" w:rsidRDefault="00063EE4" w:rsidP="00063EE4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>
        <w:t xml:space="preserve"> Tel.  0983 941436</w:t>
      </w:r>
      <w:r>
        <w:br/>
        <w:t xml:space="preserve">      Email igienepubblica.cariati@aspcs.it</w:t>
      </w:r>
      <w:r>
        <w:br/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063EE4" w:rsidRPr="005D4ECD" w:rsidRDefault="00063EE4" w:rsidP="00063EE4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hyperlink r:id="rId2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</w:t>
        </w:r>
        <w:proofErr w:type="gramEnd"/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origliano</w:t>
      </w:r>
    </w:p>
    <w:p w:rsidR="00063EE4" w:rsidRPr="00BC6AA0" w:rsidRDefault="00063EE4" w:rsidP="00063EE4">
      <w:pPr>
        <w:tabs>
          <w:tab w:val="center" w:pos="4819"/>
          <w:tab w:val="right" w:pos="9638"/>
        </w:tabs>
        <w:spacing w:after="0"/>
        <w:rPr>
          <w:rFonts w:ascii="Times New Roman" w:hAnsi="Times New Roman"/>
          <w:color w:val="091625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Tel.   0983 880427</w:t>
      </w:r>
    </w:p>
    <w:p w:rsidR="00063EE4" w:rsidRPr="00BC6AA0" w:rsidRDefault="00063EE4" w:rsidP="00063EE4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BC6AA0">
        <w:rPr>
          <w:rFonts w:ascii="Times New Roman" w:hAnsi="Times New Roman"/>
          <w:color w:val="091625"/>
          <w:sz w:val="24"/>
          <w:szCs w:val="24"/>
        </w:rPr>
        <w:t>casella</w:t>
      </w:r>
      <w:proofErr w:type="gramEnd"/>
      <w:r w:rsidRPr="00BC6AA0">
        <w:rPr>
          <w:rFonts w:ascii="Times New Roman" w:hAnsi="Times New Roman"/>
          <w:color w:val="091625"/>
          <w:sz w:val="24"/>
          <w:szCs w:val="24"/>
        </w:rPr>
        <w:t xml:space="preserve"> di posta elettronica istituzionale: </w:t>
      </w:r>
      <w:r w:rsidRPr="00BC6AA0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igiene</w:t>
      </w:r>
      <w:hyperlink r:id="rId21" w:history="1">
        <w:r w:rsidRPr="00BC6AA0">
          <w:rPr>
            <w:rStyle w:val="Collegamentoipertestuale"/>
            <w:rFonts w:ascii="Times New Roman" w:hAnsi="Times New Roman"/>
            <w:color w:val="548DD4" w:themeColor="text2" w:themeTint="99"/>
            <w:sz w:val="24"/>
            <w:szCs w:val="24"/>
          </w:rPr>
          <w:t>pubblica.corigliano@aspcs.it</w:t>
        </w:r>
      </w:hyperlink>
    </w:p>
    <w:p w:rsidR="00063EE4" w:rsidRDefault="00063EE4" w:rsidP="00063EE4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rFonts w:ascii="Times New Roman" w:hAnsi="Times New Roman"/>
          <w:b/>
          <w:sz w:val="24"/>
          <w:szCs w:val="24"/>
        </w:rPr>
        <w:t xml:space="preserve">     </w:t>
      </w:r>
    </w:p>
    <w:p w:rsidR="00063EE4" w:rsidRPr="005D4ECD" w:rsidRDefault="00063EE4" w:rsidP="00063EE4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proofErr w:type="gramStart"/>
      <w:r w:rsidRPr="005D4ECD">
        <w:rPr>
          <w:rFonts w:ascii="Times New Roman" w:hAnsi="Times New Roman"/>
          <w:b/>
          <w:sz w:val="24"/>
          <w:szCs w:val="24"/>
        </w:rPr>
        <w:t xml:space="preserve">sede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22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Trebisacce</w:t>
        </w:r>
        <w:proofErr w:type="gramEnd"/>
      </w:hyperlink>
      <w:r w:rsidRPr="005D4ECD">
        <w:rPr>
          <w:rFonts w:ascii="Times New Roman" w:hAnsi="Times New Roman"/>
          <w:b/>
          <w:sz w:val="24"/>
          <w:szCs w:val="24"/>
        </w:rPr>
        <w:t xml:space="preserve"> </w:t>
      </w:r>
    </w:p>
    <w:p w:rsidR="00063EE4" w:rsidRPr="00106961" w:rsidRDefault="00063EE4" w:rsidP="00063EE4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b/>
          <w:bCs/>
        </w:rPr>
        <w:t xml:space="preserve">     </w:t>
      </w:r>
      <w:r w:rsidRPr="005D4ECD">
        <w:rPr>
          <w:bCs/>
        </w:rPr>
        <w:t>Recapito telefonico: Segreteria</w:t>
      </w:r>
      <w:r w:rsidRPr="005D4ECD">
        <w:t xml:space="preserve"> Tel.   0981 509215</w:t>
      </w:r>
      <w:r w:rsidRPr="005D4ECD">
        <w:br/>
        <w:t xml:space="preserve">     Email igienepubblica.trebisacce@aspc</w:t>
      </w:r>
      <w:r>
        <w:t>s</w:t>
      </w:r>
      <w:r w:rsidRPr="005D4ECD">
        <w:t>.it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</w:p>
    <w:p w:rsidR="00063EE4" w:rsidRDefault="00063EE4" w:rsidP="00063EE4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SISP Ambito Tirreno:</w:t>
      </w:r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</w:p>
    <w:p w:rsidR="00063EE4" w:rsidRPr="005D4ECD" w:rsidRDefault="00063EE4" w:rsidP="00063EE4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sede</w:t>
      </w:r>
      <w:proofErr w:type="gramEnd"/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hyperlink r:id="rId23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Amantea</w:t>
        </w:r>
      </w:hyperlink>
    </w:p>
    <w:p w:rsidR="00063EE4" w:rsidRPr="005D4ECD" w:rsidRDefault="00063EE4" w:rsidP="00063EE4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0982/491280 </w:t>
      </w:r>
    </w:p>
    <w:p w:rsidR="00063EE4" w:rsidRDefault="00063EE4" w:rsidP="00063EE4">
      <w:pPr>
        <w:tabs>
          <w:tab w:val="center" w:pos="4819"/>
          <w:tab w:val="right" w:pos="963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hyperlink r:id="rId24" w:history="1">
        <w:r w:rsidRPr="00BC6290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igienepubblica.amantea@aspcs.it</w:t>
        </w:r>
      </w:hyperlink>
    </w:p>
    <w:p w:rsidR="00063EE4" w:rsidRDefault="00063EE4" w:rsidP="00063EE4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063EE4" w:rsidRPr="00CB7996" w:rsidRDefault="00063EE4" w:rsidP="00063EE4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hyperlink r:id="rId25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Cetraro</w:t>
        </w:r>
      </w:hyperlink>
    </w:p>
    <w:p w:rsidR="00063EE4" w:rsidRPr="00C727AD" w:rsidRDefault="00063EE4" w:rsidP="00063EE4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0982/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977312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6" w:history="1">
        <w:r w:rsidR="009B56D9" w:rsidRPr="008F3521">
          <w:rPr>
            <w:rStyle w:val="Collegamentoipertestuale"/>
            <w:rFonts w:ascii="Times New Roman" w:eastAsia="Times New Roman" w:hAnsi="Times New Roman"/>
            <w:lang w:eastAsia="it-IT"/>
          </w:rPr>
          <w:t>igienepubblica.cetraro@aspcs.it</w:t>
        </w:r>
      </w:hyperlink>
    </w:p>
    <w:p w:rsidR="00063EE4" w:rsidRPr="00CB7996" w:rsidRDefault="00063EE4" w:rsidP="00063EE4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proofErr w:type="gramStart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sede</w:t>
      </w:r>
      <w:proofErr w:type="gramEnd"/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Scalea</w:t>
      </w:r>
    </w:p>
    <w:p w:rsidR="00063EE4" w:rsidRPr="00387094" w:rsidRDefault="00063EE4" w:rsidP="00063EE4">
      <w:pPr>
        <w:rPr>
          <w:rFonts w:ascii="Times New Roman" w:eastAsia="Times New Roman" w:hAnsi="Times New Roman"/>
          <w:lang w:eastAsia="it-IT"/>
        </w:rPr>
      </w:pP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5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2837203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7" w:history="1">
        <w:r w:rsidR="009B56D9" w:rsidRPr="008F3521">
          <w:rPr>
            <w:rStyle w:val="Collegamentoipertestuale"/>
            <w:rFonts w:ascii="Times New Roman" w:eastAsia="Times New Roman" w:hAnsi="Times New Roman"/>
            <w:lang w:eastAsia="it-IT"/>
          </w:rPr>
          <w:t>igienepubblica.praia@aspcs.it</w:t>
        </w:r>
      </w:hyperlink>
    </w:p>
    <w:p w:rsidR="00063EE4" w:rsidRDefault="003020F7" w:rsidP="006C13E3">
      <w:pPr>
        <w:pStyle w:val="Pidipagina"/>
        <w:numPr>
          <w:ilvl w:val="0"/>
          <w:numId w:val="10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063EE4">
        <w:rPr>
          <w:rFonts w:ascii="Times New Roman" w:hAnsi="Times New Roman"/>
          <w:color w:val="091625"/>
          <w:sz w:val="24"/>
          <w:szCs w:val="24"/>
        </w:rPr>
        <w:t>gli</w:t>
      </w:r>
      <w:proofErr w:type="gramEnd"/>
      <w:r w:rsidRPr="00063EE4">
        <w:rPr>
          <w:rFonts w:ascii="Times New Roman" w:hAnsi="Times New Roman"/>
          <w:color w:val="091625"/>
          <w:sz w:val="24"/>
          <w:szCs w:val="24"/>
        </w:rPr>
        <w:t xml:space="preserve"> interessati possono ottenere le informazioni relative ai procedimenti in corso che li riguardino</w:t>
      </w:r>
      <w:r w:rsidR="00640F52" w:rsidRPr="00063EE4">
        <w:rPr>
          <w:rFonts w:ascii="Times New Roman" w:hAnsi="Times New Roman"/>
          <w:color w:val="091625"/>
          <w:sz w:val="24"/>
          <w:szCs w:val="24"/>
        </w:rPr>
        <w:t xml:space="preserve"> attraverso </w:t>
      </w:r>
      <w:r w:rsidRPr="00063EE4">
        <w:rPr>
          <w:rFonts w:ascii="Times New Roman" w:hAnsi="Times New Roman"/>
          <w:color w:val="091625"/>
          <w:sz w:val="24"/>
          <w:szCs w:val="24"/>
        </w:rPr>
        <w:t>:</w:t>
      </w:r>
      <w:r w:rsidR="00923142" w:rsidRPr="00063EE4">
        <w:rPr>
          <w:rFonts w:ascii="Times New Roman" w:hAnsi="Times New Roman"/>
          <w:color w:val="091625"/>
          <w:sz w:val="24"/>
          <w:szCs w:val="24"/>
        </w:rPr>
        <w:t xml:space="preserve"> Telefono ; PEC </w:t>
      </w:r>
    </w:p>
    <w:p w:rsidR="003020F7" w:rsidRPr="00063EE4" w:rsidRDefault="0009277C" w:rsidP="003020F7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063EE4">
        <w:rPr>
          <w:rFonts w:ascii="Times New Roman" w:hAnsi="Times New Roman"/>
          <w:color w:val="091625"/>
          <w:sz w:val="24"/>
          <w:szCs w:val="24"/>
        </w:rPr>
        <w:t xml:space="preserve">il </w:t>
      </w:r>
      <w:r w:rsidR="003020F7" w:rsidRPr="00063EE4">
        <w:rPr>
          <w:rFonts w:ascii="Times New Roman" w:hAnsi="Times New Roman"/>
          <w:color w:val="091625"/>
          <w:sz w:val="24"/>
          <w:szCs w:val="24"/>
        </w:rPr>
        <w:t xml:space="preserve"> termine</w:t>
      </w:r>
      <w:proofErr w:type="gramEnd"/>
      <w:r w:rsidR="003020F7" w:rsidRPr="00063EE4">
        <w:rPr>
          <w:rFonts w:ascii="Times New Roman" w:hAnsi="Times New Roman"/>
          <w:color w:val="091625"/>
          <w:sz w:val="24"/>
          <w:szCs w:val="24"/>
        </w:rPr>
        <w:t xml:space="preserve"> fissato in sede di disciplina normativa del procedimento per la conclusione con l'adozione di un provvedimento espresso e ogni altro termine procedimentale rilevante</w:t>
      </w:r>
      <w:r w:rsidRPr="00063EE4">
        <w:rPr>
          <w:rFonts w:ascii="Times New Roman" w:hAnsi="Times New Roman"/>
          <w:color w:val="091625"/>
          <w:sz w:val="24"/>
          <w:szCs w:val="24"/>
        </w:rPr>
        <w:t xml:space="preserve"> è: </w:t>
      </w:r>
      <w:r w:rsidR="003020F7" w:rsidRPr="00063EE4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923142" w:rsidRPr="00063EE4">
        <w:rPr>
          <w:rFonts w:ascii="Times New Roman" w:hAnsi="Times New Roman"/>
          <w:color w:val="091625"/>
          <w:sz w:val="24"/>
          <w:szCs w:val="24"/>
        </w:rPr>
        <w:t>60 giorni</w:t>
      </w:r>
      <w:r w:rsidR="00460D5B" w:rsidRPr="00063EE4">
        <w:rPr>
          <w:rFonts w:ascii="Times New Roman" w:hAnsi="Times New Roman"/>
          <w:color w:val="091625"/>
          <w:sz w:val="24"/>
          <w:szCs w:val="24"/>
        </w:rPr>
        <w:t xml:space="preserve">. Entro 20 giorni possono essere richiesti documenti integrativi; in caso </w:t>
      </w:r>
      <w:proofErr w:type="gramStart"/>
      <w:r w:rsidR="00460D5B" w:rsidRPr="00063EE4">
        <w:rPr>
          <w:rFonts w:ascii="Times New Roman" w:hAnsi="Times New Roman"/>
          <w:color w:val="091625"/>
          <w:sz w:val="24"/>
          <w:szCs w:val="24"/>
        </w:rPr>
        <w:t xml:space="preserve">di </w:t>
      </w:r>
      <w:r w:rsidR="00923142" w:rsidRPr="00063EE4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460D5B" w:rsidRPr="00063EE4">
        <w:rPr>
          <w:rFonts w:ascii="Times New Roman" w:hAnsi="Times New Roman"/>
          <w:color w:val="091625"/>
          <w:sz w:val="24"/>
          <w:szCs w:val="24"/>
        </w:rPr>
        <w:t>richiesta</w:t>
      </w:r>
      <w:proofErr w:type="gramEnd"/>
      <w:r w:rsidR="00460D5B" w:rsidRPr="00063EE4">
        <w:rPr>
          <w:rFonts w:ascii="Times New Roman" w:hAnsi="Times New Roman"/>
          <w:color w:val="091625"/>
          <w:sz w:val="24"/>
          <w:szCs w:val="24"/>
        </w:rPr>
        <w:t xml:space="preserve"> di integrazioni i termini vengono sospesi ai sensi dell’art.2/7 della L.241/90 e </w:t>
      </w:r>
      <w:proofErr w:type="spellStart"/>
      <w:r w:rsidR="00460D5B" w:rsidRPr="00063EE4">
        <w:rPr>
          <w:rFonts w:ascii="Times New Roman" w:hAnsi="Times New Roman"/>
          <w:color w:val="091625"/>
          <w:sz w:val="24"/>
          <w:szCs w:val="24"/>
        </w:rPr>
        <w:t>s.m.i.</w:t>
      </w:r>
      <w:proofErr w:type="spellEnd"/>
      <w:r w:rsidR="00C720FC" w:rsidRPr="00063EE4">
        <w:rPr>
          <w:rFonts w:ascii="Times New Roman" w:hAnsi="Times New Roman"/>
          <w:color w:val="091625"/>
          <w:sz w:val="24"/>
          <w:szCs w:val="24"/>
        </w:rPr>
        <w:t>.</w:t>
      </w:r>
    </w:p>
    <w:p w:rsidR="0009277C" w:rsidRPr="001E4DD2" w:rsidRDefault="003020F7" w:rsidP="0009277C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il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provvedimento </w:t>
      </w:r>
      <w:r w:rsidR="007F4EDA">
        <w:rPr>
          <w:rFonts w:ascii="Times New Roman" w:hAnsi="Times New Roman"/>
          <w:color w:val="091625"/>
          <w:sz w:val="24"/>
          <w:szCs w:val="24"/>
        </w:rPr>
        <w:t>non</w:t>
      </w:r>
      <w:r w:rsidR="00467B1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6B00AC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dell'interessato, </w:t>
      </w:r>
      <w:r w:rsidR="0009277C">
        <w:rPr>
          <w:rFonts w:ascii="Times New Roman" w:hAnsi="Times New Roman"/>
          <w:color w:val="091625"/>
          <w:sz w:val="24"/>
          <w:szCs w:val="24"/>
        </w:rPr>
        <w:t xml:space="preserve">                                                                                                                  </w:t>
      </w:r>
      <w:r w:rsidR="00C720FC">
        <w:rPr>
          <w:rFonts w:ascii="Times New Roman" w:hAnsi="Times New Roman"/>
          <w:color w:val="091625"/>
          <w:sz w:val="24"/>
          <w:szCs w:val="24"/>
        </w:rPr>
        <w:t xml:space="preserve">               </w:t>
      </w:r>
      <w:r w:rsidR="007F4EDA">
        <w:rPr>
          <w:rFonts w:ascii="Times New Roman" w:hAnsi="Times New Roman"/>
          <w:color w:val="091625"/>
          <w:sz w:val="24"/>
          <w:szCs w:val="24"/>
        </w:rPr>
        <w:t xml:space="preserve">il procedimento </w:t>
      </w:r>
      <w:r w:rsidR="006B00AC">
        <w:rPr>
          <w:rFonts w:ascii="Times New Roman" w:hAnsi="Times New Roman"/>
          <w:color w:val="091625"/>
          <w:sz w:val="24"/>
          <w:szCs w:val="24"/>
        </w:rPr>
        <w:t xml:space="preserve">non </w:t>
      </w:r>
      <w:r w:rsidR="00467B1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6B00AC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>io assenso dell'amministrazione</w:t>
      </w:r>
      <w:r w:rsidR="00467B15">
        <w:rPr>
          <w:rFonts w:ascii="Times New Roman" w:hAnsi="Times New Roman"/>
          <w:color w:val="091625"/>
          <w:sz w:val="24"/>
          <w:szCs w:val="24"/>
        </w:rPr>
        <w:t>.</w:t>
      </w:r>
      <w:r w:rsidR="00460D5B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020F7" w:rsidRPr="001E4DD2" w:rsidRDefault="009B56D9" w:rsidP="003020F7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È in corso implementazione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link di accesso al </w:t>
      </w:r>
      <w:r w:rsidR="003020F7"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>
        <w:rPr>
          <w:rFonts w:ascii="Times New Roman" w:hAnsi="Times New Roman"/>
          <w:i/>
          <w:color w:val="091625"/>
          <w:sz w:val="24"/>
          <w:szCs w:val="24"/>
        </w:rPr>
        <w:t>;</w:t>
      </w:r>
      <w:r w:rsidR="009E402F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1E4DD2" w:rsidRDefault="001E4DD2" w:rsidP="001E4DD2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per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l’attività di verifica igienico-sanitaria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 w:rsidRPr="00767C7E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contestualmente alla trasmissione dell’istanza, tramite:                      </w:t>
      </w:r>
    </w:p>
    <w:p w:rsidR="001E4DD2" w:rsidRDefault="001E4DD2" w:rsidP="001E4DD2">
      <w:pPr>
        <w:pStyle w:val="Pidipagina"/>
        <w:ind w:left="36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versamento da effettuare sul Conto Corrente Postale mediante bollettino n.: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16353872 ,</w:t>
      </w:r>
      <w:proofErr w:type="gramEnd"/>
    </w:p>
    <w:p w:rsidR="001E4DD2" w:rsidRDefault="001E4DD2" w:rsidP="001E4DD2">
      <w:pPr>
        <w:pStyle w:val="Pidipagina"/>
        <w:ind w:left="36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 o Bonifico Bancario IBAN IT82R 01005 16200 000000218500.</w:t>
      </w:r>
    </w:p>
    <w:p w:rsidR="001E4DD2" w:rsidRPr="006E398F" w:rsidRDefault="001E4DD2" w:rsidP="001E4DD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L’importo, previsto dal tariffario aziendale vigente, per il procedimento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ordinario  è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di euro  50,00.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1E4DD2" w:rsidRDefault="001E4DD2" w:rsidP="001E4DD2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gramStart"/>
      <w:r w:rsidRPr="000E47C5">
        <w:rPr>
          <w:rFonts w:ascii="Times New Roman" w:hAnsi="Times New Roman"/>
          <w:color w:val="091625"/>
          <w:sz w:val="24"/>
          <w:szCs w:val="24"/>
        </w:rPr>
        <w:t>soggetto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a cui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</w:p>
    <w:p w:rsidR="001E4DD2" w:rsidRDefault="001E4DD2" w:rsidP="001E4DD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Direttore dell’U.O.C di Igiene e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Sanità  Pubblica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>:</w:t>
      </w:r>
    </w:p>
    <w:p w:rsidR="001E4DD2" w:rsidRDefault="001E4DD2" w:rsidP="001E4DD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recapito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telefonico:0984/8933507</w:t>
      </w:r>
    </w:p>
    <w:p w:rsidR="001E4DD2" w:rsidRDefault="001E4DD2" w:rsidP="001E4DD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: igienepubblica@pec.asp.cosenza.it  </w:t>
      </w:r>
    </w:p>
    <w:sectPr w:rsidR="001E4DD2" w:rsidSect="00152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3F54"/>
    <w:multiLevelType w:val="hybridMultilevel"/>
    <w:tmpl w:val="0CBE2F52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37AC2E90">
      <w:numFmt w:val="bullet"/>
      <w:lvlText w:val="-"/>
      <w:lvlJc w:val="left"/>
      <w:pPr>
        <w:ind w:left="156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9870094"/>
    <w:multiLevelType w:val="hybridMultilevel"/>
    <w:tmpl w:val="3D822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362CB"/>
    <w:multiLevelType w:val="hybridMultilevel"/>
    <w:tmpl w:val="90686B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C537A"/>
    <w:multiLevelType w:val="hybridMultilevel"/>
    <w:tmpl w:val="B796AEC0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6AA3202"/>
    <w:multiLevelType w:val="hybridMultilevel"/>
    <w:tmpl w:val="EE746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1384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72C0B1F"/>
    <w:multiLevelType w:val="hybridMultilevel"/>
    <w:tmpl w:val="1D06EA98"/>
    <w:lvl w:ilvl="0" w:tplc="EF54E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71C7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63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7C07231"/>
    <w:multiLevelType w:val="hybridMultilevel"/>
    <w:tmpl w:val="0C380ABC"/>
    <w:lvl w:ilvl="0" w:tplc="0410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77F40CA3"/>
    <w:multiLevelType w:val="hybridMultilevel"/>
    <w:tmpl w:val="6D3C34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F7"/>
    <w:rsid w:val="000507E8"/>
    <w:rsid w:val="000609CD"/>
    <w:rsid w:val="00063EE4"/>
    <w:rsid w:val="0009277C"/>
    <w:rsid w:val="000B6023"/>
    <w:rsid w:val="000F1A67"/>
    <w:rsid w:val="00152319"/>
    <w:rsid w:val="001A7022"/>
    <w:rsid w:val="001C037D"/>
    <w:rsid w:val="001C470A"/>
    <w:rsid w:val="001D5F25"/>
    <w:rsid w:val="001E4DD2"/>
    <w:rsid w:val="00264E9F"/>
    <w:rsid w:val="002A5F06"/>
    <w:rsid w:val="002A61BC"/>
    <w:rsid w:val="002E18B6"/>
    <w:rsid w:val="002E701F"/>
    <w:rsid w:val="002F7F8A"/>
    <w:rsid w:val="003020F7"/>
    <w:rsid w:val="003144F9"/>
    <w:rsid w:val="00332610"/>
    <w:rsid w:val="00336D10"/>
    <w:rsid w:val="003409FB"/>
    <w:rsid w:val="00387C7B"/>
    <w:rsid w:val="00411FD3"/>
    <w:rsid w:val="00412792"/>
    <w:rsid w:val="00460D5B"/>
    <w:rsid w:val="00463DC7"/>
    <w:rsid w:val="00467B15"/>
    <w:rsid w:val="0048217A"/>
    <w:rsid w:val="004F67D2"/>
    <w:rsid w:val="00506FA4"/>
    <w:rsid w:val="005F0BF9"/>
    <w:rsid w:val="00640F52"/>
    <w:rsid w:val="006423A4"/>
    <w:rsid w:val="006B00AC"/>
    <w:rsid w:val="006B1F6B"/>
    <w:rsid w:val="006B5872"/>
    <w:rsid w:val="006C13E3"/>
    <w:rsid w:val="006C1AC5"/>
    <w:rsid w:val="006D3F63"/>
    <w:rsid w:val="00752147"/>
    <w:rsid w:val="007F4EDA"/>
    <w:rsid w:val="008119BC"/>
    <w:rsid w:val="008409F5"/>
    <w:rsid w:val="008553CD"/>
    <w:rsid w:val="008D4323"/>
    <w:rsid w:val="008D5511"/>
    <w:rsid w:val="00923142"/>
    <w:rsid w:val="009415AA"/>
    <w:rsid w:val="00961755"/>
    <w:rsid w:val="009A285B"/>
    <w:rsid w:val="009B56D9"/>
    <w:rsid w:val="009E402F"/>
    <w:rsid w:val="00A03D9F"/>
    <w:rsid w:val="00A605EE"/>
    <w:rsid w:val="00A61D9B"/>
    <w:rsid w:val="00AC673E"/>
    <w:rsid w:val="00AE3A85"/>
    <w:rsid w:val="00B060D8"/>
    <w:rsid w:val="00BA55A9"/>
    <w:rsid w:val="00BC698D"/>
    <w:rsid w:val="00C26475"/>
    <w:rsid w:val="00C2778D"/>
    <w:rsid w:val="00C720FC"/>
    <w:rsid w:val="00D23FC8"/>
    <w:rsid w:val="00D91E67"/>
    <w:rsid w:val="00D94F38"/>
    <w:rsid w:val="00E67839"/>
    <w:rsid w:val="00E94C98"/>
    <w:rsid w:val="00F14894"/>
    <w:rsid w:val="00F2251B"/>
    <w:rsid w:val="00F56BBF"/>
    <w:rsid w:val="00F93C8C"/>
    <w:rsid w:val="00FB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4802-DFA5-4E81-A394-6A1D9CB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0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63DC7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09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92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ienepubblica.rogliano@aspcs.it" TargetMode="External"/><Relationship Id="rId13" Type="http://schemas.openxmlformats.org/officeDocument/2006/relationships/hyperlink" Target="mailto:igienepubblica.rende@aspcs.it" TargetMode="External"/><Relationship Id="rId18" Type="http://schemas.openxmlformats.org/officeDocument/2006/relationships/hyperlink" Target="http://www.asp.cosenza.it/images/prev_igiene_pubblica/AREA%20RENDE.pdf" TargetMode="External"/><Relationship Id="rId26" Type="http://schemas.openxmlformats.org/officeDocument/2006/relationships/hyperlink" Target="mailto:igienepubblica.cetraro@aspcs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ubblica.corigliano@aspcs.it" TargetMode="External"/><Relationship Id="rId7" Type="http://schemas.openxmlformats.org/officeDocument/2006/relationships/hyperlink" Target="http://www.asp.cosenza.it/images/prev_igiene_pubblica/AREA%20RENDE.pdf" TargetMode="External"/><Relationship Id="rId12" Type="http://schemas.openxmlformats.org/officeDocument/2006/relationships/hyperlink" Target="http://www.asp.cosenza.it/images/prev_igiene_pubblica/AREA%20RENDE.pdf" TargetMode="External"/><Relationship Id="rId17" Type="http://schemas.openxmlformats.org/officeDocument/2006/relationships/hyperlink" Target="mailto:igienepubblica.montalto@aspcs.it" TargetMode="External"/><Relationship Id="rId25" Type="http://schemas.openxmlformats.org/officeDocument/2006/relationships/hyperlink" Target="http://www.asp.cosenza.it/images/prev_igiene_pubblica/area%20paol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p.cosenza.it/images/prev_igiene_pubblica/AREA%20MONTALTO.pdf" TargetMode="External"/><Relationship Id="rId20" Type="http://schemas.openxmlformats.org/officeDocument/2006/relationships/hyperlink" Target="http://www.asp.cosenza.it/images/prev_igiene_pubblica/AREA%20RENDE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gienepubblica@aspcs.it" TargetMode="External"/><Relationship Id="rId11" Type="http://schemas.openxmlformats.org/officeDocument/2006/relationships/hyperlink" Target="http://www.asp.cosenza.it/images/prev_igiene_pubblica/AREA%20RENDE.pdf" TargetMode="External"/><Relationship Id="rId24" Type="http://schemas.openxmlformats.org/officeDocument/2006/relationships/hyperlink" Target="mailto:igienepubblica.amantea@aspcs.it" TargetMode="External"/><Relationship Id="rId5" Type="http://schemas.openxmlformats.org/officeDocument/2006/relationships/hyperlink" Target="http://www.asp.cosenza.it/images/prev_igiene_pubblica/AREA%20RENDE.pdf" TargetMode="External"/><Relationship Id="rId15" Type="http://schemas.openxmlformats.org/officeDocument/2006/relationships/hyperlink" Target="mailto:igienepubblica.acri@aspcs.it" TargetMode="External"/><Relationship Id="rId23" Type="http://schemas.openxmlformats.org/officeDocument/2006/relationships/hyperlink" Target="http://www.asp.cosenza.it/images/prev_igiene_pubblica/AREA%20RENDE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igienepubblica.sgf@aspcs.it" TargetMode="External"/><Relationship Id="rId19" Type="http://schemas.openxmlformats.org/officeDocument/2006/relationships/hyperlink" Target="http://www.asp.cosenza.it/images/prev_igiene_pubblica/AREA%20REN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p.cosenza.it/images/prev_igiene_pubblica/AREA%20RENDE.pdf" TargetMode="External"/><Relationship Id="rId14" Type="http://schemas.openxmlformats.org/officeDocument/2006/relationships/hyperlink" Target="http://www.asp.cosenza.it/images/prev_igiene_pubblica/AREA%20RENDE.pdf" TargetMode="External"/><Relationship Id="rId22" Type="http://schemas.openxmlformats.org/officeDocument/2006/relationships/hyperlink" Target="http://www.asp.cosenza.it/images/prev_igiene_pubblica/AREA%20RENDE.pdf" TargetMode="External"/><Relationship Id="rId27" Type="http://schemas.openxmlformats.org/officeDocument/2006/relationships/hyperlink" Target="mailto:igienepubblica.praia@aspc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Account Microsoft</cp:lastModifiedBy>
  <cp:revision>10</cp:revision>
  <dcterms:created xsi:type="dcterms:W3CDTF">2022-09-12T10:47:00Z</dcterms:created>
  <dcterms:modified xsi:type="dcterms:W3CDTF">2022-09-29T08:27:00Z</dcterms:modified>
</cp:coreProperties>
</file>