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3020F7" w:rsidRPr="00A15F48" w:rsidRDefault="0064313B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F48">
        <w:rPr>
          <w:rFonts w:ascii="Times New Roman" w:hAnsi="Times New Roman"/>
          <w:b/>
          <w:sz w:val="24"/>
          <w:szCs w:val="24"/>
        </w:rPr>
        <w:t xml:space="preserve">Procedimento relativo alla prevenzione e sicurezza nell’uso di </w:t>
      </w:r>
      <w:r w:rsidR="00FF0CFF" w:rsidRPr="00A15F48">
        <w:rPr>
          <w:rFonts w:ascii="Times New Roman" w:hAnsi="Times New Roman"/>
          <w:b/>
          <w:sz w:val="24"/>
          <w:szCs w:val="24"/>
        </w:rPr>
        <w:t>Radiazioni Ionizzanti (R.I.)</w:t>
      </w:r>
    </w:p>
    <w:p w:rsidR="00FF0CFF" w:rsidRPr="00FF0CFF" w:rsidRDefault="00FF0CFF" w:rsidP="003020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F0CFF" w:rsidRDefault="00FF0CFF" w:rsidP="00FF0CF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D326B">
        <w:rPr>
          <w:rFonts w:ascii="Times New Roman" w:hAnsi="Times New Roman"/>
          <w:sz w:val="24"/>
          <w:szCs w:val="24"/>
        </w:rPr>
        <w:t xml:space="preserve">erifica e </w:t>
      </w:r>
      <w:proofErr w:type="gramStart"/>
      <w:r w:rsidR="002D326B">
        <w:rPr>
          <w:rFonts w:ascii="Times New Roman" w:hAnsi="Times New Roman"/>
          <w:sz w:val="24"/>
          <w:szCs w:val="24"/>
        </w:rPr>
        <w:t xml:space="preserve">controllo </w:t>
      </w:r>
      <w:r w:rsidR="00643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sulle</w:t>
      </w:r>
      <w:proofErr w:type="gramEnd"/>
      <w:r>
        <w:rPr>
          <w:rFonts w:ascii="Times New Roman" w:hAnsi="Times New Roman"/>
          <w:sz w:val="24"/>
          <w:szCs w:val="24"/>
        </w:rPr>
        <w:t xml:space="preserve"> attività che comportano rischio di R.I.   </w:t>
      </w:r>
    </w:p>
    <w:p w:rsidR="00FF0CFF" w:rsidRDefault="00FF0CFF" w:rsidP="00FF0CFF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76B" w:rsidRDefault="00FC576B" w:rsidP="0081362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La </w:t>
      </w:r>
      <w:proofErr w:type="gramStart"/>
      <w:r w:rsidR="002D326B">
        <w:rPr>
          <w:rFonts w:ascii="Times New Roman" w:hAnsi="Times New Roman"/>
          <w:color w:val="091625"/>
          <w:sz w:val="24"/>
          <w:szCs w:val="24"/>
        </w:rPr>
        <w:t xml:space="preserve">verifica </w:t>
      </w:r>
      <w:r w:rsidR="00CD7054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viene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attivata in seguito a</w:t>
      </w:r>
    </w:p>
    <w:p w:rsidR="00FC576B" w:rsidRDefault="00FC576B" w:rsidP="00FC576B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Comunicazione preventiva di pratica radiologica per uso dentistico, uso sanitario, uso industriale, uso veterinario,</w:t>
      </w:r>
    </w:p>
    <w:p w:rsidR="00FC576B" w:rsidRDefault="00FC576B" w:rsidP="00FC576B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Comunicazione di inizio attività industriale itinerante con sorgenti radiogene;</w:t>
      </w:r>
    </w:p>
    <w:p w:rsidR="00FC576B" w:rsidRDefault="00CD7054" w:rsidP="00FC576B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Comunicazione preventiva di cessazione di pratica radiologica</w:t>
      </w:r>
    </w:p>
    <w:p w:rsidR="00CD7054" w:rsidRDefault="00CD7054" w:rsidP="00384682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L’istanza perviene </w:t>
      </w:r>
      <w:r w:rsidR="002D326B">
        <w:rPr>
          <w:rFonts w:ascii="Times New Roman" w:hAnsi="Times New Roman"/>
          <w:color w:val="091625"/>
          <w:sz w:val="24"/>
          <w:szCs w:val="24"/>
        </w:rPr>
        <w:t xml:space="preserve">al Direttore dell’U.O.C. di Igiene e Sanità Pubblica (SISP) direttamente dal  protocollo generale ASP </w:t>
      </w:r>
      <w:r w:rsidR="00B044C7">
        <w:rPr>
          <w:b/>
          <w:bCs/>
        </w:rPr>
        <w:t xml:space="preserve">  </w:t>
      </w:r>
      <w:r w:rsidR="00B044C7" w:rsidRPr="00D23FC8">
        <w:rPr>
          <w:b/>
          <w:bCs/>
        </w:rPr>
        <w:t>PEC</w:t>
      </w:r>
      <w:r w:rsidR="00B044C7" w:rsidRPr="00D23FC8">
        <w:t xml:space="preserve"> </w:t>
      </w:r>
      <w:r w:rsidR="00B044C7">
        <w:t xml:space="preserve"> </w:t>
      </w:r>
      <w:hyperlink r:id="rId5" w:history="1">
        <w:r w:rsidR="00B044C7" w:rsidRPr="00404275">
          <w:rPr>
            <w:rStyle w:val="Collegamentoipertestuale"/>
            <w:u w:val="none"/>
          </w:rPr>
          <w:t>protocollo@pec.asp.cosenza.it</w:t>
        </w:r>
      </w:hyperlink>
      <w:r w:rsidR="00404275">
        <w:rPr>
          <w:color w:val="0000FF"/>
        </w:rPr>
        <w:t xml:space="preserve"> </w:t>
      </w:r>
      <w:r w:rsidR="00404275" w:rsidRPr="00404275">
        <w:rPr>
          <w:color w:val="0000FF"/>
        </w:rPr>
        <w:t xml:space="preserve"> </w:t>
      </w:r>
      <w:r w:rsidR="002D326B">
        <w:rPr>
          <w:rFonts w:ascii="Times New Roman" w:hAnsi="Times New Roman"/>
          <w:color w:val="091625"/>
          <w:sz w:val="24"/>
          <w:szCs w:val="24"/>
        </w:rPr>
        <w:t xml:space="preserve">il quale la trasmette tramite </w:t>
      </w:r>
      <w:r w:rsidR="00404275">
        <w:rPr>
          <w:rFonts w:ascii="Times New Roman" w:hAnsi="Times New Roman"/>
          <w:color w:val="091625"/>
          <w:sz w:val="24"/>
          <w:szCs w:val="24"/>
        </w:rPr>
        <w:t>protocollo generale e/o posta elettronica aziendale al referente o ai dirigenti medici dell’Ambito Territoriale dell’U.O.C. di Igiene e Sanità Pubblica del procedimento competente</w:t>
      </w:r>
      <w:r w:rsidR="00E477C3">
        <w:rPr>
          <w:rFonts w:ascii="Times New Roman" w:hAnsi="Times New Roman"/>
          <w:color w:val="091625"/>
          <w:sz w:val="24"/>
          <w:szCs w:val="24"/>
        </w:rPr>
        <w:t>;</w:t>
      </w:r>
      <w:r w:rsidR="0040427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477C3">
        <w:rPr>
          <w:rFonts w:ascii="Times New Roman" w:hAnsi="Times New Roman"/>
          <w:color w:val="091625"/>
          <w:sz w:val="24"/>
          <w:szCs w:val="24"/>
        </w:rPr>
        <w:t xml:space="preserve">questi ai sensi dell’art.5 legge 241/90 </w:t>
      </w:r>
      <w:r w:rsidR="00404275">
        <w:rPr>
          <w:rFonts w:ascii="Times New Roman" w:hAnsi="Times New Roman"/>
          <w:color w:val="091625"/>
          <w:sz w:val="24"/>
          <w:szCs w:val="24"/>
        </w:rPr>
        <w:t>sono così individuati Responsabili del Procedimento Amministrativo,</w:t>
      </w:r>
      <w:r w:rsidR="00404275" w:rsidRPr="006760B7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84682">
        <w:rPr>
          <w:rFonts w:ascii="Times New Roman" w:hAnsi="Times New Roman"/>
          <w:color w:val="091625"/>
          <w:sz w:val="24"/>
          <w:szCs w:val="24"/>
        </w:rPr>
        <w:t xml:space="preserve">dell’istruttoria, </w:t>
      </w:r>
      <w:r w:rsidR="00404275">
        <w:rPr>
          <w:rFonts w:ascii="Times New Roman" w:hAnsi="Times New Roman"/>
          <w:color w:val="091625"/>
          <w:sz w:val="24"/>
          <w:szCs w:val="24"/>
        </w:rPr>
        <w:t>dell’esecuzione dell’ eventuale  sopralluogo</w:t>
      </w:r>
      <w:r w:rsidR="00384682">
        <w:rPr>
          <w:rFonts w:ascii="Times New Roman" w:hAnsi="Times New Roman"/>
          <w:color w:val="091625"/>
          <w:sz w:val="24"/>
          <w:szCs w:val="24"/>
        </w:rPr>
        <w:t xml:space="preserve"> tecnico </w:t>
      </w:r>
      <w:r w:rsidR="00404275">
        <w:rPr>
          <w:rFonts w:ascii="Times New Roman" w:hAnsi="Times New Roman"/>
          <w:color w:val="091625"/>
          <w:sz w:val="24"/>
          <w:szCs w:val="24"/>
        </w:rPr>
        <w:t>,  e di ogni altro adempimento fino alla trasmissione dell’esito finale.</w:t>
      </w:r>
    </w:p>
    <w:p w:rsidR="00BA108D" w:rsidRDefault="00CD7054" w:rsidP="00BA108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L’attività di v</w:t>
      </w:r>
      <w:r w:rsidR="00384682">
        <w:rPr>
          <w:rFonts w:ascii="Times New Roman" w:hAnsi="Times New Roman"/>
          <w:color w:val="091625"/>
          <w:sz w:val="24"/>
          <w:szCs w:val="24"/>
        </w:rPr>
        <w:t xml:space="preserve">igilanza può </w:t>
      </w:r>
      <w:proofErr w:type="gramStart"/>
      <w:r w:rsidR="00384682">
        <w:rPr>
          <w:rFonts w:ascii="Times New Roman" w:hAnsi="Times New Roman"/>
          <w:color w:val="091625"/>
          <w:sz w:val="24"/>
          <w:szCs w:val="24"/>
        </w:rPr>
        <w:t xml:space="preserve">richiedere </w:t>
      </w:r>
      <w:r>
        <w:rPr>
          <w:rFonts w:ascii="Times New Roman" w:hAnsi="Times New Roman"/>
          <w:color w:val="091625"/>
          <w:sz w:val="24"/>
          <w:szCs w:val="24"/>
        </w:rPr>
        <w:t xml:space="preserve"> un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 sopralluogo di verifica </w:t>
      </w:r>
      <w:r w:rsidR="00384682">
        <w:rPr>
          <w:rFonts w:ascii="Times New Roman" w:hAnsi="Times New Roman"/>
          <w:color w:val="091625"/>
          <w:sz w:val="24"/>
          <w:szCs w:val="24"/>
        </w:rPr>
        <w:t xml:space="preserve">che è opportuno effettuare </w:t>
      </w:r>
      <w:r>
        <w:rPr>
          <w:rFonts w:ascii="Times New Roman" w:hAnsi="Times New Roman"/>
          <w:color w:val="091625"/>
          <w:sz w:val="24"/>
          <w:szCs w:val="24"/>
        </w:rPr>
        <w:t>congiuntamente al personale dell’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ARPACal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settore Radiazioni Ionizzanti.</w:t>
      </w:r>
      <w:r w:rsidR="00BA108D" w:rsidRPr="00BA108D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A108D">
        <w:rPr>
          <w:rFonts w:ascii="Times New Roman" w:hAnsi="Times New Roman"/>
          <w:color w:val="091625"/>
          <w:sz w:val="24"/>
          <w:szCs w:val="24"/>
        </w:rPr>
        <w:t>Il responsabile del Procedimento prima di eseguire il sopralluogo deve esaminare la documentazione</w:t>
      </w:r>
      <w:r w:rsidR="00BA108D" w:rsidRPr="005B10F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A108D">
        <w:rPr>
          <w:rFonts w:ascii="Times New Roman" w:hAnsi="Times New Roman"/>
          <w:color w:val="091625"/>
          <w:sz w:val="24"/>
          <w:szCs w:val="24"/>
        </w:rPr>
        <w:t xml:space="preserve">relativa alla </w:t>
      </w:r>
      <w:proofErr w:type="gramStart"/>
      <w:r w:rsidR="00BA108D">
        <w:rPr>
          <w:rFonts w:ascii="Times New Roman" w:hAnsi="Times New Roman"/>
          <w:color w:val="091625"/>
          <w:sz w:val="24"/>
          <w:szCs w:val="24"/>
        </w:rPr>
        <w:t>struttura  eventualmente</w:t>
      </w:r>
      <w:proofErr w:type="gramEnd"/>
      <w:r w:rsidR="00BA108D">
        <w:rPr>
          <w:rFonts w:ascii="Times New Roman" w:hAnsi="Times New Roman"/>
          <w:color w:val="091625"/>
          <w:sz w:val="24"/>
          <w:szCs w:val="24"/>
        </w:rPr>
        <w:t xml:space="preserve"> disponibile agli atti, o in caso di carenza dopo richiesta</w:t>
      </w:r>
      <w:r w:rsidR="00384682">
        <w:rPr>
          <w:rFonts w:ascii="Times New Roman" w:hAnsi="Times New Roman"/>
          <w:color w:val="091625"/>
          <w:sz w:val="24"/>
          <w:szCs w:val="24"/>
        </w:rPr>
        <w:t xml:space="preserve"> della stessa</w:t>
      </w:r>
      <w:r w:rsidR="00BA108D">
        <w:rPr>
          <w:rFonts w:ascii="Times New Roman" w:hAnsi="Times New Roman"/>
          <w:color w:val="091625"/>
          <w:sz w:val="24"/>
          <w:szCs w:val="24"/>
        </w:rPr>
        <w:t xml:space="preserve">.   </w:t>
      </w:r>
    </w:p>
    <w:p w:rsidR="00CF10D6" w:rsidRDefault="00CF10D6" w:rsidP="00E1161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L’esito della verifica, con le eventuali criticità rilevate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e  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provvedimenti/prescrizioni necessari per il superamento viene trasmesso al titolare</w:t>
      </w:r>
      <w:r w:rsidR="00E11613">
        <w:rPr>
          <w:rFonts w:ascii="Times New Roman" w:hAnsi="Times New Roman"/>
          <w:color w:val="091625"/>
          <w:sz w:val="24"/>
          <w:szCs w:val="24"/>
        </w:rPr>
        <w:t xml:space="preserve"> e </w:t>
      </w: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E11613">
        <w:rPr>
          <w:rFonts w:ascii="Times New Roman" w:hAnsi="Times New Roman"/>
          <w:color w:val="091625"/>
          <w:sz w:val="24"/>
          <w:szCs w:val="24"/>
        </w:rPr>
        <w:t>all’Autorità competente</w:t>
      </w:r>
    </w:p>
    <w:p w:rsidR="00CD7054" w:rsidRPr="00AF732F" w:rsidRDefault="00CD7054" w:rsidP="00CD705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8119BC" w:rsidRDefault="001A702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715317" w:rsidRDefault="0071531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D</w:t>
      </w:r>
      <w:r w:rsidR="00CD7054">
        <w:rPr>
          <w:rFonts w:ascii="Times New Roman" w:hAnsi="Times New Roman"/>
          <w:color w:val="091625"/>
          <w:sz w:val="24"/>
          <w:szCs w:val="24"/>
        </w:rPr>
        <w:t>.Lgs</w:t>
      </w:r>
      <w:proofErr w:type="spellEnd"/>
      <w:r w:rsidR="001F7A29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6246F">
        <w:rPr>
          <w:rFonts w:ascii="Times New Roman" w:hAnsi="Times New Roman"/>
          <w:color w:val="091625"/>
          <w:sz w:val="24"/>
          <w:szCs w:val="24"/>
        </w:rPr>
        <w:t xml:space="preserve">101/2020; </w:t>
      </w:r>
      <w:r w:rsidR="00CD7054">
        <w:rPr>
          <w:rFonts w:ascii="Times New Roman" w:hAnsi="Times New Roman"/>
          <w:color w:val="091625"/>
          <w:sz w:val="24"/>
          <w:szCs w:val="24"/>
        </w:rPr>
        <w:t xml:space="preserve">230/95; </w:t>
      </w:r>
      <w:proofErr w:type="spellStart"/>
      <w:r w:rsidR="00CD7054">
        <w:rPr>
          <w:rFonts w:ascii="Times New Roman" w:hAnsi="Times New Roman"/>
          <w:color w:val="091625"/>
          <w:sz w:val="24"/>
          <w:szCs w:val="24"/>
        </w:rPr>
        <w:t>D.Lgs.</w:t>
      </w:r>
      <w:proofErr w:type="spellEnd"/>
      <w:r w:rsidR="00CD7054">
        <w:rPr>
          <w:rFonts w:ascii="Times New Roman" w:hAnsi="Times New Roman"/>
          <w:color w:val="091625"/>
          <w:sz w:val="24"/>
          <w:szCs w:val="24"/>
        </w:rPr>
        <w:t xml:space="preserve"> 241/2000 e </w:t>
      </w:r>
      <w:proofErr w:type="spellStart"/>
      <w:r w:rsidR="00CD7054"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</w:p>
    <w:p w:rsidR="00D66DF4" w:rsidRDefault="00D66DF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84682" w:rsidRPr="006213FE" w:rsidRDefault="00384682" w:rsidP="003846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Gli 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uffici</w:t>
      </w:r>
      <w:proofErr w:type="gramEnd"/>
      <w:r w:rsidRPr="00F426E7">
        <w:rPr>
          <w:rFonts w:ascii="Times New Roman" w:hAnsi="Times New Roman"/>
          <w:color w:val="091625"/>
          <w:sz w:val="24"/>
          <w:szCs w:val="24"/>
        </w:rPr>
        <w:t xml:space="preserve"> ai qua</w:t>
      </w:r>
      <w:r>
        <w:rPr>
          <w:rFonts w:ascii="Times New Roman" w:hAnsi="Times New Roman"/>
          <w:color w:val="091625"/>
          <w:sz w:val="24"/>
          <w:szCs w:val="24"/>
        </w:rPr>
        <w:t>li rivolgersi per  chiedere informazioni:</w:t>
      </w:r>
    </w:p>
    <w:p w:rsidR="00384682" w:rsidRDefault="00384682" w:rsidP="00384682">
      <w:pPr>
        <w:pStyle w:val="Pidipagina"/>
        <w:numPr>
          <w:ilvl w:val="0"/>
          <w:numId w:val="7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Ufficio del procedimento:</w:t>
      </w:r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Cosenza</w:t>
        </w:r>
      </w:hyperlink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84682" w:rsidRPr="005D4ECD" w:rsidRDefault="00384682" w:rsidP="00384682">
      <w:pPr>
        <w:tabs>
          <w:tab w:val="center" w:pos="4819"/>
          <w:tab w:val="right" w:pos="9638"/>
        </w:tabs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bCs/>
        </w:rPr>
        <w:t>Segreteria</w:t>
      </w:r>
      <w:r w:rsidRPr="005D4ECD">
        <w:t xml:space="preserve"> </w:t>
      </w:r>
      <w:r w:rsidRPr="005D4ECD">
        <w:rPr>
          <w:bCs/>
        </w:rPr>
        <w:t>Tel.</w:t>
      </w:r>
      <w:r>
        <w:t xml:space="preserve"> 0984 8933572 - 3 - 4 - 5</w:t>
      </w:r>
      <w:r w:rsidRPr="005D4ECD">
        <w:br/>
      </w:r>
      <w:r>
        <w:rPr>
          <w:b/>
          <w:bCs/>
        </w:rPr>
        <w:t xml:space="preserve">   email      </w:t>
      </w:r>
      <w:r w:rsidRPr="005D4ECD">
        <w:t xml:space="preserve"> </w:t>
      </w:r>
      <w:hyperlink r:id="rId7" w:history="1">
        <w:r w:rsidR="00495AFA" w:rsidRPr="001B28CB">
          <w:rPr>
            <w:rStyle w:val="Collegamentoipertestuale"/>
          </w:rPr>
          <w:t>igienepubblica@aspcs.it</w:t>
        </w:r>
      </w:hyperlink>
    </w:p>
    <w:p w:rsidR="006777B6" w:rsidRDefault="006777B6" w:rsidP="00384682">
      <w:pPr>
        <w:tabs>
          <w:tab w:val="center" w:pos="4819"/>
          <w:tab w:val="right" w:pos="9638"/>
        </w:tabs>
      </w:pPr>
    </w:p>
    <w:p w:rsidR="006777B6" w:rsidRDefault="006777B6" w:rsidP="00384682">
      <w:pPr>
        <w:tabs>
          <w:tab w:val="center" w:pos="4819"/>
          <w:tab w:val="right" w:pos="9638"/>
        </w:tabs>
      </w:pPr>
    </w:p>
    <w:p w:rsidR="00384682" w:rsidRPr="005D4ECD" w:rsidRDefault="00384682" w:rsidP="00384682">
      <w:pPr>
        <w:tabs>
          <w:tab w:val="center" w:pos="4819"/>
          <w:tab w:val="right" w:pos="9638"/>
        </w:tabs>
      </w:pPr>
      <w:proofErr w:type="gramStart"/>
      <w:r w:rsidRPr="005D4ECD">
        <w:lastRenderedPageBreak/>
        <w:t>sede</w:t>
      </w:r>
      <w:proofErr w:type="gramEnd"/>
      <w:r w:rsidRPr="005D4ECD">
        <w:t xml:space="preserve"> </w:t>
      </w:r>
      <w:hyperlink r:id="rId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384682" w:rsidRPr="005D4ECD" w:rsidRDefault="00384682" w:rsidP="00384682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887E2C">
        <w:t>40</w:t>
      </w:r>
      <w:r w:rsidRPr="005D4ECD">
        <w:br/>
        <w:t xml:space="preserve"> Email </w:t>
      </w:r>
      <w:hyperlink r:id="rId9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t xml:space="preserve">  </w:t>
      </w:r>
    </w:p>
    <w:p w:rsidR="00384682" w:rsidRPr="00880CE9" w:rsidRDefault="00384682" w:rsidP="00384682">
      <w:pPr>
        <w:pStyle w:val="Pidipagina"/>
        <w:rPr>
          <w:rStyle w:val="Collegamentoipertestuale"/>
          <w:rFonts w:ascii="Times New Roman" w:hAnsi="Times New Roman"/>
          <w:color w:val="091625"/>
          <w:sz w:val="24"/>
          <w:szCs w:val="24"/>
          <w:u w:val="none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 xml:space="preserve">in </w:t>
      </w:r>
      <w:proofErr w:type="gramStart"/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Fiore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9D67AA">
        <w:rPr>
          <w:rFonts w:ascii="Times New Roman" w:hAnsi="Times New Roman"/>
          <w:color w:val="091625"/>
          <w:sz w:val="24"/>
          <w:szCs w:val="24"/>
        </w:rPr>
        <w:t xml:space="preserve"> 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887E2C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1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</w:p>
    <w:p w:rsidR="00384682" w:rsidRDefault="00384682" w:rsidP="00384682">
      <w:pPr>
        <w:keepNext/>
        <w:keepLines/>
        <w:spacing w:before="40" w:after="0"/>
        <w:outlineLvl w:val="2"/>
        <w:rPr>
          <w:rFonts w:ascii="Times New Roman" w:hAnsi="Times New Roman"/>
          <w:color w:val="091625"/>
          <w:sz w:val="24"/>
          <w:szCs w:val="24"/>
        </w:rPr>
      </w:pPr>
    </w:p>
    <w:p w:rsidR="00384682" w:rsidRDefault="00384682" w:rsidP="00384682">
      <w:pPr>
        <w:keepNext/>
        <w:keepLines/>
        <w:spacing w:before="40" w:after="0"/>
        <w:outlineLvl w:val="2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Ambito  Pollino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</w:t>
      </w:r>
    </w:p>
    <w:p w:rsidR="00384682" w:rsidRPr="005D4ECD" w:rsidRDefault="00384682" w:rsidP="003846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384682" w:rsidRDefault="00384682" w:rsidP="003846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SISP Ambito </w:t>
      </w:r>
      <w:proofErr w:type="spellStart"/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384682" w:rsidRPr="005D4ECD" w:rsidRDefault="00384682" w:rsidP="003846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3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384682" w:rsidRDefault="00384682" w:rsidP="00384682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887E2C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384682" w:rsidRPr="005D4ECD" w:rsidRDefault="00384682" w:rsidP="00384682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4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384682" w:rsidRPr="005D4ECD" w:rsidRDefault="00384682" w:rsidP="003846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384682" w:rsidRPr="005D4ECD" w:rsidRDefault="00384682" w:rsidP="003846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5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384682" w:rsidRPr="005D4ECD" w:rsidRDefault="00384682" w:rsidP="00384682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proofErr w:type="gram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6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384682" w:rsidRDefault="00384682" w:rsidP="00384682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384682" w:rsidRDefault="00384682" w:rsidP="00384682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384682" w:rsidRDefault="00384682" w:rsidP="003846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8" w:history="1">
        <w:r w:rsidRPr="00CA1099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  <w:r>
        <w:rPr>
          <w:rStyle w:val="Collegamentoipertestuale"/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384682" w:rsidRPr="005941B3" w:rsidRDefault="00384682" w:rsidP="003846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</w:t>
      </w:r>
    </w:p>
    <w:p w:rsidR="00384682" w:rsidRPr="005D4ECD" w:rsidRDefault="00384682" w:rsidP="003846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9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384682" w:rsidRDefault="00384682" w:rsidP="00384682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384682" w:rsidRPr="005D4ECD" w:rsidRDefault="00384682" w:rsidP="003846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384682" w:rsidRPr="005D4ECD" w:rsidRDefault="00384682" w:rsidP="00384682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84682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384682" w:rsidRPr="005D4ECD" w:rsidRDefault="00384682" w:rsidP="00384682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</w:t>
      </w:r>
      <w:r w:rsidRPr="005D4ECD">
        <w:rPr>
          <w:b/>
          <w:bCs/>
        </w:rPr>
        <w:t>Segreteria</w:t>
      </w:r>
      <w:r w:rsidRPr="005D4ECD">
        <w:t xml:space="preserve"> Tel.   0983 880427</w:t>
      </w:r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Pr="0085650B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2" w:history="1">
        <w:r w:rsidRPr="0085650B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384682" w:rsidRPr="005D4ECD" w:rsidRDefault="00384682" w:rsidP="00384682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384682" w:rsidRPr="00106961" w:rsidRDefault="00384682" w:rsidP="00384682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384682" w:rsidRDefault="00384682" w:rsidP="003846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</w:t>
      </w:r>
      <w:r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</w:t>
      </w:r>
    </w:p>
    <w:p w:rsidR="00384682" w:rsidRPr="005D4ECD" w:rsidRDefault="00384682" w:rsidP="003846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384682" w:rsidRPr="005D4ECD" w:rsidRDefault="00384682" w:rsidP="003846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: igienepubblica.amantea@asp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cs.it</w:t>
      </w:r>
    </w:p>
    <w:p w:rsidR="00384682" w:rsidRPr="00CB7996" w:rsidRDefault="00384682" w:rsidP="003846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384682" w:rsidRPr="009D67AA" w:rsidRDefault="00384682" w:rsidP="00384682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Pr="00CA1099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384682" w:rsidRPr="00CB7996" w:rsidRDefault="00384682" w:rsidP="003846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 xml:space="preserve">Scalea </w:t>
      </w:r>
    </w:p>
    <w:p w:rsidR="00384682" w:rsidRPr="009D67AA" w:rsidRDefault="00384682" w:rsidP="00384682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5/2837203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Pr="006E6B65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384682" w:rsidRDefault="00384682" w:rsidP="00384682">
      <w:pPr>
        <w:pStyle w:val="Pidipagina"/>
        <w:rPr>
          <w:sz w:val="24"/>
          <w:szCs w:val="24"/>
        </w:rPr>
      </w:pPr>
    </w:p>
    <w:p w:rsidR="00B060D8" w:rsidRDefault="0038468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sz w:val="24"/>
          <w:szCs w:val="24"/>
        </w:rPr>
        <w:t xml:space="preserve">-     </w:t>
      </w:r>
      <w:r w:rsidRPr="00DD34D0">
        <w:rPr>
          <w:rFonts w:ascii="Times New Roman" w:hAnsi="Times New Roman"/>
          <w:color w:val="091625"/>
          <w:sz w:val="24"/>
          <w:szCs w:val="24"/>
        </w:rPr>
        <w:t>gli interessati possono ottenere informazioni relative ai procedimenti in corso che li riguardino attraverso</w:t>
      </w:r>
      <w:r w:rsidR="006777B6">
        <w:rPr>
          <w:rFonts w:ascii="Times New Roman" w:hAnsi="Times New Roman"/>
          <w:color w:val="091625"/>
          <w:sz w:val="24"/>
          <w:szCs w:val="24"/>
        </w:rPr>
        <w:t>: -</w:t>
      </w:r>
      <w:r w:rsidRPr="00DD34D0">
        <w:rPr>
          <w:rFonts w:ascii="Times New Roman" w:hAnsi="Times New Roman"/>
          <w:color w:val="091625"/>
          <w:sz w:val="24"/>
          <w:szCs w:val="24"/>
        </w:rPr>
        <w:t xml:space="preserve"> Telefono </w:t>
      </w:r>
      <w:r w:rsidRPr="00F426E7">
        <w:rPr>
          <w:rFonts w:ascii="Times New Roman" w:hAnsi="Times New Roman"/>
          <w:color w:val="091625"/>
          <w:sz w:val="24"/>
          <w:szCs w:val="24"/>
        </w:rPr>
        <w:t>Orari</w:t>
      </w:r>
      <w:r>
        <w:rPr>
          <w:rFonts w:ascii="Times New Roman" w:hAnsi="Times New Roman"/>
          <w:color w:val="091625"/>
          <w:sz w:val="24"/>
          <w:szCs w:val="24"/>
        </w:rPr>
        <w:t xml:space="preserve">: da lunedì a Venerdì ore 9.00-12,30 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il  Martedì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e Giovedì  ore 16.00- 18.00</w:t>
      </w:r>
      <w:r w:rsidR="006777B6" w:rsidRPr="006777B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777B6">
        <w:rPr>
          <w:rFonts w:ascii="Times New Roman" w:hAnsi="Times New Roman"/>
          <w:color w:val="091625"/>
          <w:sz w:val="24"/>
          <w:szCs w:val="24"/>
        </w:rPr>
        <w:t>; - PEC – email;</w:t>
      </w:r>
    </w:p>
    <w:p w:rsidR="006777B6" w:rsidRDefault="006777B6" w:rsidP="006777B6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D9794A">
        <w:rPr>
          <w:rFonts w:ascii="Times New Roman" w:hAnsi="Times New Roman"/>
          <w:color w:val="091625"/>
          <w:sz w:val="24"/>
          <w:szCs w:val="24"/>
        </w:rPr>
        <w:t>- il provvedimento non pu</w:t>
      </w:r>
      <w:r>
        <w:rPr>
          <w:rFonts w:ascii="Times New Roman" w:hAnsi="Times New Roman"/>
          <w:color w:val="091625"/>
          <w:sz w:val="24"/>
          <w:szCs w:val="24"/>
        </w:rPr>
        <w:t>ò</w:t>
      </w:r>
      <w:r w:rsidRPr="00D9794A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</w:t>
      </w:r>
      <w:proofErr w:type="gramStart"/>
      <w:r w:rsidRPr="00D9794A">
        <w:rPr>
          <w:rFonts w:ascii="Times New Roman" w:hAnsi="Times New Roman"/>
          <w:color w:val="091625"/>
          <w:sz w:val="24"/>
          <w:szCs w:val="24"/>
        </w:rPr>
        <w:t xml:space="preserve">dell'interessato,   </w:t>
      </w:r>
      <w:proofErr w:type="gramEnd"/>
      <w:r w:rsidRPr="00D9794A"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             -    il procedimento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D9794A">
        <w:rPr>
          <w:rFonts w:ascii="Times New Roman" w:hAnsi="Times New Roman"/>
          <w:color w:val="091625"/>
          <w:sz w:val="24"/>
          <w:szCs w:val="24"/>
        </w:rPr>
        <w:t>pu</w:t>
      </w:r>
      <w:r>
        <w:rPr>
          <w:rFonts w:ascii="Times New Roman" w:hAnsi="Times New Roman"/>
          <w:color w:val="091625"/>
          <w:sz w:val="24"/>
          <w:szCs w:val="24"/>
        </w:rPr>
        <w:t>ò</w:t>
      </w:r>
      <w:r w:rsidRPr="00D9794A">
        <w:rPr>
          <w:rFonts w:ascii="Times New Roman" w:hAnsi="Times New Roman"/>
          <w:color w:val="091625"/>
          <w:sz w:val="24"/>
          <w:szCs w:val="24"/>
        </w:rPr>
        <w:t xml:space="preserve"> concludersi con il silenzio assenso dell'amministrazione</w:t>
      </w:r>
    </w:p>
    <w:p w:rsidR="006777B6" w:rsidRDefault="006777B6" w:rsidP="006777B6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8955B0" w:rsidRPr="00362F8E" w:rsidRDefault="008955B0" w:rsidP="008955B0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strumenti di tutela, amministrativa e giurisdizionale, riconosci</w:t>
      </w:r>
      <w:r>
        <w:rPr>
          <w:rFonts w:ascii="Times New Roman" w:hAnsi="Times New Roman"/>
          <w:color w:val="091625"/>
          <w:sz w:val="24"/>
          <w:szCs w:val="24"/>
        </w:rPr>
        <w:t>uti dalla legge in favore del titolare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 xml:space="preserve">nel corso del procedimento e nei confronti </w:t>
      </w:r>
      <w:proofErr w:type="spellStart"/>
      <w:r w:rsidRPr="00387C7B">
        <w:rPr>
          <w:rFonts w:ascii="Times New Roman" w:hAnsi="Times New Roman"/>
          <w:i/>
          <w:color w:val="091625"/>
          <w:sz w:val="24"/>
          <w:szCs w:val="24"/>
        </w:rPr>
        <w:t>de</w:t>
      </w:r>
      <w:r>
        <w:rPr>
          <w:rFonts w:ascii="Times New Roman" w:hAnsi="Times New Roman"/>
          <w:i/>
          <w:color w:val="091625"/>
          <w:sz w:val="24"/>
          <w:szCs w:val="24"/>
        </w:rPr>
        <w:t>l’esito</w:t>
      </w:r>
      <w:proofErr w:type="spellEnd"/>
      <w:r>
        <w:rPr>
          <w:rFonts w:ascii="Times New Roman" w:hAnsi="Times New Roman"/>
          <w:i/>
          <w:color w:val="091625"/>
          <w:sz w:val="24"/>
          <w:szCs w:val="24"/>
        </w:rPr>
        <w:t xml:space="preserve">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 xml:space="preserve">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sono : segnalazione al Direttore U.O.C di Igiene e Sanità Pubblica ,e /o al Direttore del Dipartimento di Prevenzione e/ al Direttore Generale.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6777B6" w:rsidRDefault="006C204B" w:rsidP="0017701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C204B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777B6"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="006777B6">
        <w:rPr>
          <w:rFonts w:ascii="Times New Roman" w:hAnsi="Times New Roman"/>
          <w:i/>
          <w:color w:val="091625"/>
          <w:sz w:val="24"/>
          <w:szCs w:val="24"/>
        </w:rPr>
        <w:t>;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17701E" w:rsidRDefault="006C204B" w:rsidP="0017701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7701E">
        <w:rPr>
          <w:rFonts w:ascii="Times New Roman" w:hAnsi="Times New Roman"/>
          <w:color w:val="091625"/>
          <w:sz w:val="24"/>
          <w:szCs w:val="24"/>
        </w:rPr>
        <w:t xml:space="preserve"> nome del soggetto a cui </w:t>
      </w:r>
      <w:proofErr w:type="spellStart"/>
      <w:r w:rsidR="0017701E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="0017701E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="0017701E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3020F7" w:rsidRDefault="0017701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Direttore U.O.C. Igiene e Sanità Pubblica</w:t>
      </w:r>
    </w:p>
    <w:p w:rsidR="002508C2" w:rsidRDefault="003020F7" w:rsidP="002508C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</w:t>
      </w:r>
      <w:r w:rsidRPr="00F426E7">
        <w:rPr>
          <w:rFonts w:ascii="Times New Roman" w:hAnsi="Times New Roman"/>
          <w:color w:val="091625"/>
          <w:sz w:val="24"/>
          <w:szCs w:val="24"/>
        </w:rPr>
        <w:t>ecapiti telefonici</w:t>
      </w:r>
      <w:r w:rsidR="00387C7B">
        <w:rPr>
          <w:rFonts w:ascii="Times New Roman" w:hAnsi="Times New Roman"/>
          <w:color w:val="091625"/>
          <w:sz w:val="24"/>
          <w:szCs w:val="24"/>
        </w:rPr>
        <w:t>: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508C2">
        <w:rPr>
          <w:rFonts w:ascii="Times New Roman" w:hAnsi="Times New Roman"/>
          <w:color w:val="091625"/>
          <w:sz w:val="24"/>
          <w:szCs w:val="24"/>
        </w:rPr>
        <w:t>0984/8933507</w:t>
      </w:r>
    </w:p>
    <w:p w:rsidR="002508C2" w:rsidRDefault="002508C2" w:rsidP="002508C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="00495AFA"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28" w:history="1">
        <w:r w:rsidR="00495AFA" w:rsidRPr="001B28CB">
          <w:rPr>
            <w:rStyle w:val="Collegamentoipertestuale"/>
          </w:rPr>
          <w:t>igienepubblica@pec.asp.cosenza.it</w:t>
        </w:r>
      </w:hyperlink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sectPr w:rsidR="003020F7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66BB7"/>
    <w:multiLevelType w:val="hybridMultilevel"/>
    <w:tmpl w:val="11623B8C"/>
    <w:lvl w:ilvl="0" w:tplc="CE0AFF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B5D53"/>
    <w:multiLevelType w:val="hybridMultilevel"/>
    <w:tmpl w:val="08FCE914"/>
    <w:lvl w:ilvl="0" w:tplc="DE6EB8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D5851"/>
    <w:multiLevelType w:val="hybridMultilevel"/>
    <w:tmpl w:val="AAFC39DA"/>
    <w:lvl w:ilvl="0" w:tplc="0E368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507E8"/>
    <w:rsid w:val="000609CD"/>
    <w:rsid w:val="00083CAE"/>
    <w:rsid w:val="000B6023"/>
    <w:rsid w:val="000F1A67"/>
    <w:rsid w:val="00152319"/>
    <w:rsid w:val="0016246F"/>
    <w:rsid w:val="0017701E"/>
    <w:rsid w:val="001A7022"/>
    <w:rsid w:val="001C037D"/>
    <w:rsid w:val="001C470A"/>
    <w:rsid w:val="001F7A29"/>
    <w:rsid w:val="002508C2"/>
    <w:rsid w:val="00264E9F"/>
    <w:rsid w:val="002A5F06"/>
    <w:rsid w:val="002A61BC"/>
    <w:rsid w:val="002B08E8"/>
    <w:rsid w:val="002D326B"/>
    <w:rsid w:val="002D3EEB"/>
    <w:rsid w:val="002E701F"/>
    <w:rsid w:val="003020F7"/>
    <w:rsid w:val="003144F9"/>
    <w:rsid w:val="00334212"/>
    <w:rsid w:val="00336D10"/>
    <w:rsid w:val="00384682"/>
    <w:rsid w:val="00387C7B"/>
    <w:rsid w:val="00404275"/>
    <w:rsid w:val="00460D5B"/>
    <w:rsid w:val="00463DC7"/>
    <w:rsid w:val="00467B15"/>
    <w:rsid w:val="0048217A"/>
    <w:rsid w:val="00495AFA"/>
    <w:rsid w:val="00503C31"/>
    <w:rsid w:val="00506FA4"/>
    <w:rsid w:val="00544809"/>
    <w:rsid w:val="005F0BF9"/>
    <w:rsid w:val="00630474"/>
    <w:rsid w:val="006423A4"/>
    <w:rsid w:val="0064313B"/>
    <w:rsid w:val="006777B6"/>
    <w:rsid w:val="006B1F6B"/>
    <w:rsid w:val="006B5872"/>
    <w:rsid w:val="006C204B"/>
    <w:rsid w:val="006D6354"/>
    <w:rsid w:val="00715317"/>
    <w:rsid w:val="007D0A81"/>
    <w:rsid w:val="008119BC"/>
    <w:rsid w:val="0081362F"/>
    <w:rsid w:val="008409F5"/>
    <w:rsid w:val="008553CD"/>
    <w:rsid w:val="00887E2C"/>
    <w:rsid w:val="008955B0"/>
    <w:rsid w:val="008D4323"/>
    <w:rsid w:val="00923142"/>
    <w:rsid w:val="00A03D9F"/>
    <w:rsid w:val="00A15F48"/>
    <w:rsid w:val="00A605EE"/>
    <w:rsid w:val="00A672F2"/>
    <w:rsid w:val="00A86638"/>
    <w:rsid w:val="00AC673E"/>
    <w:rsid w:val="00B044C7"/>
    <w:rsid w:val="00B060D8"/>
    <w:rsid w:val="00B310C3"/>
    <w:rsid w:val="00B31286"/>
    <w:rsid w:val="00B670F1"/>
    <w:rsid w:val="00BA108D"/>
    <w:rsid w:val="00BC698D"/>
    <w:rsid w:val="00BE65A0"/>
    <w:rsid w:val="00C26475"/>
    <w:rsid w:val="00CC5353"/>
    <w:rsid w:val="00CD7054"/>
    <w:rsid w:val="00CF10D6"/>
    <w:rsid w:val="00D23FC8"/>
    <w:rsid w:val="00D66DF4"/>
    <w:rsid w:val="00D91195"/>
    <w:rsid w:val="00D91E67"/>
    <w:rsid w:val="00D94F38"/>
    <w:rsid w:val="00E11613"/>
    <w:rsid w:val="00E477C3"/>
    <w:rsid w:val="00E67839"/>
    <w:rsid w:val="00F14894"/>
    <w:rsid w:val="00F50124"/>
    <w:rsid w:val="00F56BBF"/>
    <w:rsid w:val="00F93C8C"/>
    <w:rsid w:val="00FB163B"/>
    <w:rsid w:val="00FC576B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3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http://www.asp.cosenza.it/images/prev_igiene_pubblica/AREA%20RENDE.pdf" TargetMode="External"/><Relationship Id="rId18" Type="http://schemas.openxmlformats.org/officeDocument/2006/relationships/hyperlink" Target="mailto:igienepubblica.acri@aspcs.it" TargetMode="External"/><Relationship Id="rId26" Type="http://schemas.openxmlformats.org/officeDocument/2006/relationships/hyperlink" Target="mailto:igienepubblica.cetraro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http://www.asp.cosenza.it/images/prev_igiene_pubblica/AREA%20RENDE.pdf" TargetMode="External"/><Relationship Id="rId25" Type="http://schemas.openxmlformats.org/officeDocument/2006/relationships/hyperlink" Target="http://www.asp.cosenza.it/images/prev_igiene_pubblica/area%20paola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igienepubblica.montalto@aspcs.it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http://www.asp.cosenza.it/images/prev_igiene_pubblica/AREA%20MONTALTO.pdf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hyperlink" Target="mailto:igienepubblica@pec.asp.cosenza.it" TargetMode="Externa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mailto:igienepubblica.rende@aspcs.it" TargetMode="External"/><Relationship Id="rId22" Type="http://schemas.openxmlformats.org/officeDocument/2006/relationships/hyperlink" Target="mailto:pubblica.corigliano@aspcs.it" TargetMode="External"/><Relationship Id="rId27" Type="http://schemas.openxmlformats.org/officeDocument/2006/relationships/hyperlink" Target="mailto:igienepubblica.praia@aspcs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19</cp:revision>
  <dcterms:created xsi:type="dcterms:W3CDTF">2017-03-17T13:02:00Z</dcterms:created>
  <dcterms:modified xsi:type="dcterms:W3CDTF">2022-09-29T08:30:00Z</dcterms:modified>
</cp:coreProperties>
</file>