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DF542F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Procedimento parere per autorizzazione ambulanza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96A1F" w:rsidRDefault="00937980" w:rsidP="00196A1F">
      <w:pPr>
        <w:pStyle w:val="Pidipagin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Rilascio </w:t>
      </w:r>
      <w:proofErr w:type="gramStart"/>
      <w:r w:rsidR="00F14894">
        <w:rPr>
          <w:rFonts w:ascii="Times New Roman" w:hAnsi="Times New Roman"/>
          <w:color w:val="091625"/>
          <w:sz w:val="24"/>
          <w:szCs w:val="24"/>
        </w:rPr>
        <w:t>P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arere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idoneità Ambulanz</w:t>
      </w:r>
      <w:r w:rsidR="00665205">
        <w:rPr>
          <w:rFonts w:ascii="Times New Roman" w:hAnsi="Times New Roman"/>
          <w:color w:val="091625"/>
          <w:sz w:val="24"/>
          <w:szCs w:val="24"/>
        </w:rPr>
        <w:t>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12E9B">
        <w:rPr>
          <w:rFonts w:ascii="Times New Roman" w:hAnsi="Times New Roman"/>
          <w:color w:val="091625"/>
          <w:sz w:val="24"/>
          <w:szCs w:val="24"/>
        </w:rPr>
        <w:t>a soggetti privati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12E9B" w:rsidRPr="00C12E9B">
        <w:rPr>
          <w:rFonts w:ascii="Times New Roman" w:hAnsi="Times New Roman"/>
          <w:b/>
          <w:color w:val="091625"/>
          <w:sz w:val="24"/>
          <w:szCs w:val="24"/>
        </w:rPr>
        <w:t>in possesso</w:t>
      </w:r>
      <w:r w:rsidR="00C12E9B">
        <w:rPr>
          <w:rFonts w:ascii="Times New Roman" w:hAnsi="Times New Roman"/>
          <w:color w:val="091625"/>
          <w:sz w:val="24"/>
          <w:szCs w:val="24"/>
        </w:rPr>
        <w:t xml:space="preserve"> dell’</w:t>
      </w:r>
      <w:r>
        <w:rPr>
          <w:rFonts w:ascii="Times New Roman" w:hAnsi="Times New Roman"/>
          <w:color w:val="091625"/>
          <w:sz w:val="24"/>
          <w:szCs w:val="24"/>
        </w:rPr>
        <w:t>Autorizzazione Regionale</w:t>
      </w:r>
      <w:r w:rsidR="00C12E9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12E9B" w:rsidRPr="00C12E9B">
        <w:rPr>
          <w:rFonts w:ascii="Times New Roman" w:hAnsi="Times New Roman"/>
          <w:sz w:val="24"/>
          <w:szCs w:val="24"/>
        </w:rPr>
        <w:t>all'esercizio dell'attività di trasporto sa</w:t>
      </w:r>
      <w:r w:rsidR="00C12E9B">
        <w:rPr>
          <w:rFonts w:ascii="Times New Roman" w:hAnsi="Times New Roman"/>
          <w:sz w:val="24"/>
          <w:szCs w:val="24"/>
        </w:rPr>
        <w:t>nitario</w:t>
      </w:r>
    </w:p>
    <w:p w:rsidR="00182A9D" w:rsidRPr="008B60FE" w:rsidRDefault="00182A9D" w:rsidP="00196A1F">
      <w:pPr>
        <w:pStyle w:val="Pidipagin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normativa </w:t>
      </w:r>
      <w:r w:rsidR="00FB54A3">
        <w:rPr>
          <w:rFonts w:ascii="Times New Roman" w:hAnsi="Times New Roman"/>
          <w:sz w:val="24"/>
          <w:szCs w:val="24"/>
        </w:rPr>
        <w:t xml:space="preserve">Regionale prevede che i Possessori di Ambulanze e di opportuna sede operativa per l’esercizio dell’attività devono dotarsi </w:t>
      </w:r>
      <w:proofErr w:type="gramStart"/>
      <w:r w:rsidR="00FB54A3">
        <w:rPr>
          <w:rFonts w:ascii="Times New Roman" w:hAnsi="Times New Roman"/>
          <w:sz w:val="24"/>
          <w:szCs w:val="24"/>
        </w:rPr>
        <w:t>di  Autorizzazione</w:t>
      </w:r>
      <w:proofErr w:type="gramEnd"/>
      <w:r w:rsidR="00FB54A3">
        <w:rPr>
          <w:rFonts w:ascii="Times New Roman" w:hAnsi="Times New Roman"/>
          <w:sz w:val="24"/>
          <w:szCs w:val="24"/>
        </w:rPr>
        <w:t xml:space="preserve"> al trasporto sanitario rilasciata dalla Regione Calabria.</w:t>
      </w:r>
      <w:r w:rsidR="008B60FE">
        <w:rPr>
          <w:rFonts w:ascii="Times New Roman" w:hAnsi="Times New Roman"/>
          <w:sz w:val="24"/>
          <w:szCs w:val="24"/>
        </w:rPr>
        <w:t xml:space="preserve">  </w:t>
      </w:r>
      <w:r w:rsidR="00FB54A3">
        <w:rPr>
          <w:rFonts w:ascii="Times New Roman" w:hAnsi="Times New Roman"/>
          <w:sz w:val="24"/>
          <w:szCs w:val="24"/>
        </w:rPr>
        <w:t>In caso di acquisizione di nuov</w:t>
      </w:r>
      <w:r w:rsidR="007D1B8F">
        <w:rPr>
          <w:rFonts w:ascii="Times New Roman" w:hAnsi="Times New Roman"/>
          <w:sz w:val="24"/>
          <w:szCs w:val="24"/>
        </w:rPr>
        <w:t>i</w:t>
      </w:r>
      <w:r w:rsidR="00FB54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1B8F">
        <w:rPr>
          <w:rFonts w:ascii="Times New Roman" w:hAnsi="Times New Roman"/>
          <w:sz w:val="24"/>
          <w:szCs w:val="24"/>
        </w:rPr>
        <w:t>mezzi</w:t>
      </w:r>
      <w:r w:rsidR="00FB54A3">
        <w:rPr>
          <w:rFonts w:ascii="Times New Roman" w:hAnsi="Times New Roman"/>
          <w:sz w:val="24"/>
          <w:szCs w:val="24"/>
        </w:rPr>
        <w:t xml:space="preserve">  il</w:t>
      </w:r>
      <w:proofErr w:type="gramEnd"/>
      <w:r w:rsidR="00FB54A3">
        <w:rPr>
          <w:rFonts w:ascii="Times New Roman" w:hAnsi="Times New Roman"/>
          <w:sz w:val="24"/>
          <w:szCs w:val="24"/>
        </w:rPr>
        <w:t xml:space="preserve"> Titolare della suddetta Au</w:t>
      </w:r>
      <w:r w:rsidR="007D1B8F">
        <w:rPr>
          <w:rFonts w:ascii="Times New Roman" w:hAnsi="Times New Roman"/>
          <w:sz w:val="24"/>
          <w:szCs w:val="24"/>
        </w:rPr>
        <w:t>torizzazione all’esercizio chiede il parere igienico-sanitario a</w:t>
      </w:r>
      <w:r w:rsidR="008B60FE">
        <w:rPr>
          <w:rFonts w:ascii="Times New Roman" w:hAnsi="Times New Roman"/>
          <w:sz w:val="24"/>
          <w:szCs w:val="24"/>
        </w:rPr>
        <w:t xml:space="preserve">ll’ASP di Competenza; detto parere attestante la presenza dei requisiti tecnici della nuova Ambulanza dovrà essere  inviato </w:t>
      </w:r>
      <w:r w:rsidR="00BA4D3C">
        <w:rPr>
          <w:rFonts w:ascii="Times New Roman" w:hAnsi="Times New Roman"/>
          <w:sz w:val="24"/>
          <w:szCs w:val="24"/>
        </w:rPr>
        <w:t xml:space="preserve">dal titolare </w:t>
      </w:r>
      <w:r w:rsidR="008B60FE">
        <w:rPr>
          <w:rFonts w:ascii="Times New Roman" w:hAnsi="Times New Roman"/>
          <w:sz w:val="24"/>
          <w:szCs w:val="24"/>
        </w:rPr>
        <w:t xml:space="preserve">alla Regione. </w:t>
      </w:r>
    </w:p>
    <w:p w:rsidR="00182A9D" w:rsidRDefault="00196A1F" w:rsidP="00196A1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La richiesta viene inoltrata</w:t>
      </w:r>
      <w:r w:rsidRPr="00214B77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 al  protocollo generale ASP tramite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5" w:history="1">
        <w:r w:rsidRPr="0079698D">
          <w:rPr>
            <w:rStyle w:val="Collegamentoipertestuale"/>
            <w:rFonts w:ascii="Times New Roman" w:hAnsi="Times New Roman"/>
            <w:sz w:val="24"/>
            <w:szCs w:val="24"/>
          </w:rPr>
          <w:t>protocollo@pec.asp.cosenza.it</w:t>
        </w:r>
      </w:hyperlink>
      <w:r>
        <w:rPr>
          <w:rFonts w:ascii="Times New Roman" w:hAnsi="Times New Roman"/>
          <w:color w:val="091625"/>
          <w:sz w:val="24"/>
          <w:szCs w:val="24"/>
        </w:rPr>
        <w:t>,  e dal protocollo l’istanza perviene, attraverso la casella di posta informatica, alla Direzione dell’U.O.C. di Igiene e Sanità Pubblica (SISP)  la quale la trasmette (tramite protocollo generale e/o posta elettronica aziendale) al referente o ai dirigenti medici dell’Ambito Territoriale dell’U.O.C. di Igiene e Sanità Pubblica del procedimento competente, i quali sono così individuati Responsabili del Procedimento Amministrativo</w:t>
      </w:r>
      <w:r w:rsidR="00182A9D">
        <w:rPr>
          <w:rFonts w:ascii="Times New Roman" w:hAnsi="Times New Roman"/>
          <w:color w:val="091625"/>
          <w:sz w:val="24"/>
          <w:szCs w:val="24"/>
        </w:rPr>
        <w:t>.</w:t>
      </w:r>
    </w:p>
    <w:p w:rsidR="002F2CD7" w:rsidRDefault="00196A1F" w:rsidP="00196A1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2CD7">
        <w:rPr>
          <w:rFonts w:ascii="Times New Roman" w:hAnsi="Times New Roman"/>
          <w:color w:val="091625"/>
          <w:sz w:val="24"/>
          <w:szCs w:val="24"/>
        </w:rPr>
        <w:t>La data del protocollo in entrata corrisponde a quello di inizio procedimento.</w:t>
      </w:r>
    </w:p>
    <w:p w:rsidR="00C46096" w:rsidRDefault="00F14894" w:rsidP="00C4609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parere viene espresso dopo </w:t>
      </w:r>
      <w:r w:rsidR="0071600C">
        <w:rPr>
          <w:rFonts w:ascii="Times New Roman" w:hAnsi="Times New Roman"/>
          <w:color w:val="091625"/>
          <w:sz w:val="24"/>
          <w:szCs w:val="24"/>
        </w:rPr>
        <w:t>opportun</w:t>
      </w:r>
      <w:r w:rsidR="00937980">
        <w:rPr>
          <w:rFonts w:ascii="Times New Roman" w:hAnsi="Times New Roman"/>
          <w:color w:val="091625"/>
          <w:sz w:val="24"/>
          <w:szCs w:val="24"/>
        </w:rPr>
        <w:t xml:space="preserve">a verifica dei </w:t>
      </w:r>
      <w:proofErr w:type="gramStart"/>
      <w:r w:rsidR="00937980">
        <w:rPr>
          <w:rFonts w:ascii="Times New Roman" w:hAnsi="Times New Roman"/>
          <w:color w:val="091625"/>
          <w:sz w:val="24"/>
          <w:szCs w:val="24"/>
        </w:rPr>
        <w:t xml:space="preserve">requisiti </w:t>
      </w:r>
      <w:r w:rsidR="0071600C">
        <w:rPr>
          <w:rFonts w:ascii="Times New Roman" w:hAnsi="Times New Roman"/>
          <w:color w:val="091625"/>
          <w:sz w:val="24"/>
          <w:szCs w:val="24"/>
        </w:rPr>
        <w:t xml:space="preserve"> igienico</w:t>
      </w:r>
      <w:proofErr w:type="gramEnd"/>
      <w:r w:rsidR="0071600C">
        <w:rPr>
          <w:rFonts w:ascii="Times New Roman" w:hAnsi="Times New Roman"/>
          <w:color w:val="091625"/>
          <w:sz w:val="24"/>
          <w:szCs w:val="24"/>
        </w:rPr>
        <w:t>-sanitari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37980">
        <w:rPr>
          <w:rFonts w:ascii="Times New Roman" w:hAnsi="Times New Roman"/>
          <w:color w:val="091625"/>
          <w:sz w:val="24"/>
          <w:szCs w:val="24"/>
        </w:rPr>
        <w:t>dell</w:t>
      </w:r>
      <w:r w:rsidR="001D5648">
        <w:rPr>
          <w:rFonts w:ascii="Times New Roman" w:hAnsi="Times New Roman"/>
          <w:color w:val="091625"/>
          <w:sz w:val="24"/>
          <w:szCs w:val="24"/>
        </w:rPr>
        <w:t>a</w:t>
      </w:r>
      <w:r w:rsidR="00937980">
        <w:rPr>
          <w:rFonts w:ascii="Times New Roman" w:hAnsi="Times New Roman"/>
          <w:color w:val="091625"/>
          <w:sz w:val="24"/>
          <w:szCs w:val="24"/>
        </w:rPr>
        <w:t xml:space="preserve"> autoambulanza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3798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5E3116">
        <w:rPr>
          <w:rFonts w:ascii="Times New Roman" w:hAnsi="Times New Roman"/>
          <w:color w:val="091625"/>
          <w:sz w:val="24"/>
          <w:szCs w:val="24"/>
        </w:rPr>
        <w:t>e della documentazione</w:t>
      </w:r>
      <w:r w:rsidR="00182A9D">
        <w:rPr>
          <w:rFonts w:ascii="Times New Roman" w:hAnsi="Times New Roman"/>
          <w:color w:val="091625"/>
          <w:sz w:val="24"/>
          <w:szCs w:val="24"/>
        </w:rPr>
        <w:t xml:space="preserve"> allegata, tra cui il Decreto di Autorizzazione Regionale al trasporto sanitario, </w:t>
      </w:r>
      <w:r w:rsidR="005E311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37980">
        <w:rPr>
          <w:rFonts w:ascii="Times New Roman" w:hAnsi="Times New Roman"/>
          <w:color w:val="091625"/>
          <w:sz w:val="24"/>
          <w:szCs w:val="24"/>
        </w:rPr>
        <w:t xml:space="preserve">e </w:t>
      </w:r>
      <w:r w:rsidR="00665205">
        <w:rPr>
          <w:rFonts w:ascii="Times New Roman" w:hAnsi="Times New Roman"/>
          <w:color w:val="091625"/>
          <w:sz w:val="24"/>
          <w:szCs w:val="24"/>
        </w:rPr>
        <w:t>rilasciato</w:t>
      </w:r>
      <w:r w:rsidR="00182A9D">
        <w:rPr>
          <w:rFonts w:ascii="Times New Roman" w:hAnsi="Times New Roman"/>
          <w:color w:val="091625"/>
          <w:sz w:val="24"/>
          <w:szCs w:val="24"/>
        </w:rPr>
        <w:t xml:space="preserve"> direttamente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82A9D">
        <w:rPr>
          <w:rFonts w:ascii="Times New Roman" w:hAnsi="Times New Roman"/>
          <w:color w:val="091625"/>
          <w:sz w:val="24"/>
          <w:szCs w:val="24"/>
        </w:rPr>
        <w:t>a</w:t>
      </w:r>
      <w:r w:rsidR="0071600C">
        <w:rPr>
          <w:rFonts w:ascii="Times New Roman" w:hAnsi="Times New Roman"/>
          <w:color w:val="091625"/>
          <w:sz w:val="24"/>
          <w:szCs w:val="24"/>
        </w:rPr>
        <w:t xml:space="preserve">l richiedente </w:t>
      </w:r>
      <w:r w:rsidR="00937980">
        <w:rPr>
          <w:rFonts w:ascii="Times New Roman" w:hAnsi="Times New Roman"/>
          <w:color w:val="091625"/>
          <w:sz w:val="24"/>
          <w:szCs w:val="24"/>
        </w:rPr>
        <w:t>o trami</w:t>
      </w:r>
      <w:r w:rsidR="0071600C">
        <w:rPr>
          <w:rFonts w:ascii="Times New Roman" w:hAnsi="Times New Roman"/>
          <w:color w:val="091625"/>
          <w:sz w:val="24"/>
          <w:szCs w:val="24"/>
        </w:rPr>
        <w:t>te  PEC</w:t>
      </w:r>
      <w:r w:rsidR="00FB54A3">
        <w:rPr>
          <w:rFonts w:ascii="Times New Roman" w:hAnsi="Times New Roman"/>
          <w:color w:val="091625"/>
          <w:sz w:val="24"/>
          <w:szCs w:val="24"/>
        </w:rPr>
        <w:t>.</w:t>
      </w:r>
      <w:r w:rsidR="0071600C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FB54A3" w:rsidRDefault="002F2CD7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B3169E" w:rsidRDefault="008C111A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L.R. 24/2008</w:t>
      </w:r>
      <w:r w:rsidR="00FB54A3">
        <w:rPr>
          <w:rFonts w:ascii="Times New Roman" w:hAnsi="Times New Roman"/>
          <w:color w:val="091625"/>
          <w:sz w:val="24"/>
          <w:szCs w:val="24"/>
        </w:rPr>
        <w:t>; DCA 141/2018</w:t>
      </w:r>
    </w:p>
    <w:p w:rsidR="003020F7" w:rsidRPr="006213FE" w:rsidRDefault="00B3169E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Gli 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</w:t>
      </w:r>
      <w:proofErr w:type="gramEnd"/>
      <w:r w:rsidRPr="00F426E7">
        <w:rPr>
          <w:rFonts w:ascii="Times New Roman" w:hAnsi="Times New Roman"/>
          <w:color w:val="091625"/>
          <w:sz w:val="24"/>
          <w:szCs w:val="24"/>
        </w:rPr>
        <w:t xml:space="preserve"> ai qua</w:t>
      </w:r>
      <w:r>
        <w:rPr>
          <w:rFonts w:ascii="Times New Roman" w:hAnsi="Times New Roman"/>
          <w:color w:val="091625"/>
          <w:sz w:val="24"/>
          <w:szCs w:val="24"/>
        </w:rPr>
        <w:t>li rivolgersi per  chiedere informazioni:</w:t>
      </w:r>
    </w:p>
    <w:p w:rsidR="0005444D" w:rsidRDefault="0005444D" w:rsidP="0005444D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Ufficio del procedimento:</w:t>
      </w:r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6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Cosenza</w:t>
        </w:r>
      </w:hyperlink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5444D" w:rsidRPr="005D4ECD" w:rsidRDefault="0005444D" w:rsidP="0005444D">
      <w:pPr>
        <w:tabs>
          <w:tab w:val="center" w:pos="4819"/>
          <w:tab w:val="right" w:pos="9638"/>
        </w:tabs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bCs/>
        </w:rPr>
        <w:t>Segreteria</w:t>
      </w:r>
      <w:r w:rsidRPr="005D4ECD">
        <w:t xml:space="preserve"> </w:t>
      </w:r>
      <w:r w:rsidRPr="005D4ECD">
        <w:rPr>
          <w:bCs/>
        </w:rPr>
        <w:t>Tel.</w:t>
      </w:r>
      <w:r>
        <w:t xml:space="preserve"> 0984 8933572 - 3 - 4 - 5</w:t>
      </w:r>
      <w:r w:rsidRPr="005D4ECD">
        <w:br/>
      </w:r>
      <w:r w:rsidR="00DC4B34">
        <w:rPr>
          <w:b/>
          <w:bCs/>
        </w:rPr>
        <w:t xml:space="preserve">   email       </w:t>
      </w:r>
      <w:r w:rsidRPr="005D4ECD">
        <w:t xml:space="preserve"> </w:t>
      </w:r>
      <w:hyperlink r:id="rId7" w:history="1">
        <w:r w:rsidR="00BA3FE7" w:rsidRPr="00522D8B">
          <w:rPr>
            <w:rStyle w:val="Collegamentoipertestuale"/>
          </w:rPr>
          <w:t>igienepubblica@aspcs.it</w:t>
        </w:r>
      </w:hyperlink>
    </w:p>
    <w:p w:rsidR="0005444D" w:rsidRPr="005D4ECD" w:rsidRDefault="0005444D" w:rsidP="0005444D">
      <w:pPr>
        <w:tabs>
          <w:tab w:val="center" w:pos="4819"/>
          <w:tab w:val="right" w:pos="9638"/>
        </w:tabs>
      </w:pPr>
      <w:proofErr w:type="gramStart"/>
      <w:r w:rsidRPr="005D4ECD">
        <w:t>sede</w:t>
      </w:r>
      <w:proofErr w:type="gramEnd"/>
      <w:r w:rsidRPr="005D4ECD">
        <w:t xml:space="preserve"> </w:t>
      </w:r>
      <w:hyperlink r:id="rId8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05444D" w:rsidRPr="005D4ECD" w:rsidRDefault="0005444D" w:rsidP="0005444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87138C">
        <w:t>40</w:t>
      </w:r>
      <w:r w:rsidRPr="005D4ECD">
        <w:br/>
        <w:t xml:space="preserve"> Email </w:t>
      </w:r>
      <w:hyperlink r:id="rId9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t xml:space="preserve">  </w:t>
      </w:r>
    </w:p>
    <w:p w:rsidR="00880CE9" w:rsidRPr="00880CE9" w:rsidRDefault="00880CE9" w:rsidP="00880CE9">
      <w:pPr>
        <w:pStyle w:val="Pidipagina"/>
        <w:rPr>
          <w:rStyle w:val="Collegamentoipertestuale"/>
          <w:rFonts w:ascii="Times New Roman" w:hAnsi="Times New Roman"/>
          <w:color w:val="091625"/>
          <w:sz w:val="24"/>
          <w:szCs w:val="24"/>
          <w:u w:val="none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 xml:space="preserve">in </w:t>
      </w:r>
      <w:proofErr w:type="gramStart"/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Fiore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9D67AA">
        <w:rPr>
          <w:rFonts w:ascii="Times New Roman" w:hAnsi="Times New Roman"/>
          <w:color w:val="091625"/>
          <w:sz w:val="24"/>
          <w:szCs w:val="24"/>
        </w:rPr>
        <w:t xml:space="preserve"> 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</w:t>
      </w:r>
      <w:r w:rsidR="001D5648">
        <w:rPr>
          <w:sz w:val="24"/>
          <w:szCs w:val="24"/>
        </w:rPr>
        <w:t>/</w:t>
      </w:r>
      <w:r w:rsidRPr="009D67AA">
        <w:rPr>
          <w:sz w:val="24"/>
          <w:szCs w:val="24"/>
        </w:rPr>
        <w:t>9795</w:t>
      </w:r>
      <w:r w:rsidR="0087138C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1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</w:p>
    <w:p w:rsidR="00880CE9" w:rsidRDefault="00880CE9" w:rsidP="00880CE9">
      <w:pPr>
        <w:keepNext/>
        <w:keepLines/>
        <w:spacing w:before="40" w:after="0"/>
        <w:outlineLvl w:val="2"/>
        <w:rPr>
          <w:rFonts w:ascii="Times New Roman" w:hAnsi="Times New Roman"/>
          <w:color w:val="091625"/>
          <w:sz w:val="24"/>
          <w:szCs w:val="24"/>
        </w:rPr>
      </w:pPr>
    </w:p>
    <w:p w:rsidR="0005444D" w:rsidRDefault="0005444D" w:rsidP="00880CE9">
      <w:pPr>
        <w:keepNext/>
        <w:keepLines/>
        <w:spacing w:before="40" w:after="0"/>
        <w:outlineLvl w:val="2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Ambito  Pollino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="00880CE9"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05444D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lastRenderedPageBreak/>
        <w:t xml:space="preserve"> SISP Ambito </w:t>
      </w:r>
      <w:proofErr w:type="spellStart"/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3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05444D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87138C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4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5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05444D" w:rsidRPr="005D4ECD" w:rsidRDefault="0005444D" w:rsidP="0005444D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6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05444D" w:rsidRDefault="0005444D" w:rsidP="0005444D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05444D" w:rsidRDefault="0005444D" w:rsidP="0005444D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05444D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8" w:history="1">
        <w:r w:rsidR="00DC4B34" w:rsidRPr="00CA1099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  <w:r>
        <w:rPr>
          <w:rStyle w:val="Collegamentoipertestuale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05444D" w:rsidRPr="005941B3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9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05444D" w:rsidRDefault="0005444D" w:rsidP="0005444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05444D" w:rsidRPr="005D4ECD" w:rsidRDefault="0005444D" w:rsidP="0005444D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5444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05444D" w:rsidRPr="005D4ECD" w:rsidRDefault="0005444D" w:rsidP="0005444D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</w:t>
      </w:r>
      <w:r w:rsidRPr="005D4ECD">
        <w:rPr>
          <w:b/>
          <w:bCs/>
        </w:rPr>
        <w:t>Segreteria</w:t>
      </w:r>
      <w:r w:rsidRPr="005D4ECD">
        <w:t xml:space="preserve"> Tel.   0983 880427</w:t>
      </w:r>
    </w:p>
    <w:p w:rsidR="0005444D" w:rsidRPr="005D4ECD" w:rsidRDefault="004833C9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="0005444D" w:rsidRPr="005D4ECD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05444D" w:rsidRPr="0085650B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2" w:history="1">
        <w:r w:rsidR="0005444D" w:rsidRPr="0085650B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05444D" w:rsidRPr="005D4ECD" w:rsidRDefault="0005444D" w:rsidP="0005444D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05444D" w:rsidRPr="00106961" w:rsidRDefault="0005444D" w:rsidP="0005444D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05444D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</w:t>
      </w:r>
      <w:r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</w:t>
      </w:r>
    </w:p>
    <w:p w:rsidR="0005444D" w:rsidRPr="005D4ECD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05444D" w:rsidRPr="005D4ECD" w:rsidRDefault="0005444D" w:rsidP="0005444D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: igienepubblica.amantea@asp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cs.it</w:t>
      </w:r>
    </w:p>
    <w:p w:rsidR="0005444D" w:rsidRPr="00CB7996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05444D" w:rsidRPr="009D67AA" w:rsidRDefault="0005444D" w:rsidP="0005444D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="004833C9" w:rsidRPr="00CA1099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05444D" w:rsidRPr="00CB7996" w:rsidRDefault="0005444D" w:rsidP="0005444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 xml:space="preserve">Scalea </w:t>
      </w:r>
    </w:p>
    <w:p w:rsidR="0005444D" w:rsidRPr="009D67AA" w:rsidRDefault="0005444D" w:rsidP="0005444D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="00880CE9">
        <w:rPr>
          <w:rFonts w:ascii="Times New Roman" w:eastAsia="Times New Roman" w:hAnsi="Times New Roman"/>
          <w:sz w:val="24"/>
          <w:szCs w:val="24"/>
          <w:lang w:eastAsia="it-IT"/>
        </w:rPr>
        <w:t>/2837203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Pr="006E6B65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D9794A" w:rsidRDefault="00D9794A" w:rsidP="00D9794A">
      <w:pPr>
        <w:pStyle w:val="Pidipagina"/>
        <w:rPr>
          <w:sz w:val="24"/>
          <w:szCs w:val="24"/>
        </w:rPr>
      </w:pPr>
    </w:p>
    <w:p w:rsidR="00B17EA1" w:rsidRPr="00D9794A" w:rsidRDefault="00D9794A" w:rsidP="00D9794A">
      <w:pPr>
        <w:pStyle w:val="Pidipagina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5D4ECD" w:rsidRPr="00DD34D0">
        <w:rPr>
          <w:rFonts w:ascii="Times New Roman" w:hAnsi="Times New Roman"/>
          <w:color w:val="091625"/>
          <w:sz w:val="24"/>
          <w:szCs w:val="24"/>
        </w:rPr>
        <w:t xml:space="preserve">gli interessati possono ottenere informazioni relative ai procedimenti in corso che li riguardino attraverso Telefono </w:t>
      </w:r>
      <w:r w:rsidR="00B17EA1" w:rsidRPr="00F426E7">
        <w:rPr>
          <w:rFonts w:ascii="Times New Roman" w:hAnsi="Times New Roman"/>
          <w:color w:val="091625"/>
          <w:sz w:val="24"/>
          <w:szCs w:val="24"/>
        </w:rPr>
        <w:t>Orari</w:t>
      </w:r>
      <w:r w:rsidR="00B17EA1">
        <w:rPr>
          <w:rFonts w:ascii="Times New Roman" w:hAnsi="Times New Roman"/>
          <w:color w:val="091625"/>
          <w:sz w:val="24"/>
          <w:szCs w:val="24"/>
        </w:rPr>
        <w:t>: da lunedì a Venerdì ore 9.00-12,30</w:t>
      </w:r>
      <w:r w:rsidR="008C111A"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gramStart"/>
      <w:r w:rsidR="008C111A">
        <w:rPr>
          <w:rFonts w:ascii="Times New Roman" w:hAnsi="Times New Roman"/>
          <w:color w:val="091625"/>
          <w:sz w:val="24"/>
          <w:szCs w:val="24"/>
        </w:rPr>
        <w:t xml:space="preserve">il  </w:t>
      </w:r>
      <w:r w:rsidR="00B17EA1">
        <w:rPr>
          <w:rFonts w:ascii="Times New Roman" w:hAnsi="Times New Roman"/>
          <w:color w:val="091625"/>
          <w:sz w:val="24"/>
          <w:szCs w:val="24"/>
        </w:rPr>
        <w:t>Martedì</w:t>
      </w:r>
      <w:proofErr w:type="gramEnd"/>
      <w:r w:rsidR="00B17EA1">
        <w:rPr>
          <w:rFonts w:ascii="Times New Roman" w:hAnsi="Times New Roman"/>
          <w:color w:val="091625"/>
          <w:sz w:val="24"/>
          <w:szCs w:val="24"/>
        </w:rPr>
        <w:t xml:space="preserve"> e Giovedì  ore 16.00- 18.00</w:t>
      </w:r>
    </w:p>
    <w:p w:rsidR="00D9794A" w:rsidRDefault="005D4ECD" w:rsidP="00D9794A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9794A" w:rsidRPr="00D9794A">
        <w:rPr>
          <w:rFonts w:ascii="Times New Roman" w:hAnsi="Times New Roman"/>
          <w:color w:val="091625"/>
          <w:sz w:val="24"/>
          <w:szCs w:val="24"/>
        </w:rPr>
        <w:t>- il provvedimento non pu</w:t>
      </w:r>
      <w:r w:rsidR="00D9794A">
        <w:rPr>
          <w:rFonts w:ascii="Times New Roman" w:hAnsi="Times New Roman"/>
          <w:color w:val="091625"/>
          <w:sz w:val="24"/>
          <w:szCs w:val="24"/>
        </w:rPr>
        <w:t>ò</w:t>
      </w:r>
      <w:r w:rsidR="00D9794A" w:rsidRPr="00D9794A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</w:t>
      </w:r>
      <w:proofErr w:type="gramStart"/>
      <w:r w:rsidR="00D9794A" w:rsidRPr="00D9794A">
        <w:rPr>
          <w:rFonts w:ascii="Times New Roman" w:hAnsi="Times New Roman"/>
          <w:color w:val="091625"/>
          <w:sz w:val="24"/>
          <w:szCs w:val="24"/>
        </w:rPr>
        <w:t xml:space="preserve">dell'interessato,   </w:t>
      </w:r>
      <w:proofErr w:type="gramEnd"/>
      <w:r w:rsidR="00D9794A" w:rsidRPr="00D9794A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             -    il procedimento </w:t>
      </w:r>
      <w:r w:rsidR="00D9794A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="00D9794A" w:rsidRPr="00D9794A">
        <w:rPr>
          <w:rFonts w:ascii="Times New Roman" w:hAnsi="Times New Roman"/>
          <w:color w:val="091625"/>
          <w:sz w:val="24"/>
          <w:szCs w:val="24"/>
        </w:rPr>
        <w:t>pu</w:t>
      </w:r>
      <w:r w:rsidR="00D9794A">
        <w:rPr>
          <w:rFonts w:ascii="Times New Roman" w:hAnsi="Times New Roman"/>
          <w:color w:val="091625"/>
          <w:sz w:val="24"/>
          <w:szCs w:val="24"/>
        </w:rPr>
        <w:t>ò</w:t>
      </w:r>
      <w:r w:rsidR="00D9794A" w:rsidRPr="00D9794A">
        <w:rPr>
          <w:rFonts w:ascii="Times New Roman" w:hAnsi="Times New Roman"/>
          <w:color w:val="091625"/>
          <w:sz w:val="24"/>
          <w:szCs w:val="24"/>
        </w:rPr>
        <w:t xml:space="preserve"> concludersi con il silenzio assenso dell'amministrazione</w:t>
      </w:r>
    </w:p>
    <w:p w:rsidR="00D9794A" w:rsidRDefault="00D9794A" w:rsidP="00D9794A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D9794A" w:rsidRDefault="00D9794A" w:rsidP="00D9794A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  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 xml:space="preserve">per l’espressione del parere igienico-sanitario è prevista la </w:t>
      </w:r>
      <w:r w:rsidR="005D4ECD" w:rsidRPr="005D4ECD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D9794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5D4ECD">
        <w:rPr>
          <w:rFonts w:ascii="Times New Roman" w:hAnsi="Times New Roman"/>
          <w:color w:val="091625"/>
          <w:sz w:val="24"/>
          <w:szCs w:val="24"/>
        </w:rPr>
        <w:t>tramite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5D4ECD"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D9794A" w:rsidRPr="00D9794A" w:rsidRDefault="00D9794A" w:rsidP="00D9794A">
      <w:pPr>
        <w:pStyle w:val="Pidipagina"/>
        <w:numPr>
          <w:ilvl w:val="0"/>
          <w:numId w:val="9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D9794A">
        <w:rPr>
          <w:rFonts w:ascii="Times New Roman" w:hAnsi="Times New Roman"/>
          <w:color w:val="091625"/>
          <w:sz w:val="24"/>
          <w:szCs w:val="24"/>
        </w:rPr>
        <w:t>versamento</w:t>
      </w:r>
      <w:proofErr w:type="gramEnd"/>
      <w:r w:rsidRPr="00D9794A">
        <w:rPr>
          <w:rFonts w:ascii="Times New Roman" w:hAnsi="Times New Roman"/>
          <w:color w:val="091625"/>
          <w:sz w:val="24"/>
          <w:szCs w:val="24"/>
        </w:rPr>
        <w:t xml:space="preserve"> da effettuare sul Conto Corrente Postale mediante bollettino n.: 16353872 </w:t>
      </w:r>
    </w:p>
    <w:p w:rsidR="00D9794A" w:rsidRPr="00D9794A" w:rsidRDefault="00D9794A" w:rsidP="00D9794A">
      <w:pPr>
        <w:pStyle w:val="Paragrafoelenco"/>
        <w:numPr>
          <w:ilvl w:val="0"/>
          <w:numId w:val="9"/>
        </w:num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D9794A">
        <w:rPr>
          <w:rFonts w:ascii="Times New Roman" w:hAnsi="Times New Roman"/>
          <w:color w:val="091625"/>
          <w:sz w:val="24"/>
          <w:szCs w:val="24"/>
        </w:rPr>
        <w:t>o</w:t>
      </w:r>
      <w:proofErr w:type="gramEnd"/>
      <w:r w:rsidRPr="00D9794A">
        <w:rPr>
          <w:rFonts w:ascii="Times New Roman" w:hAnsi="Times New Roman"/>
          <w:color w:val="091625"/>
          <w:sz w:val="24"/>
          <w:szCs w:val="24"/>
        </w:rPr>
        <w:t xml:space="preserve"> bonifico bancario IBAN IT82R 01005 16200 000000218500 contestualmente alla trasmissione  dell’istanza. L’importo, </w:t>
      </w:r>
      <w:proofErr w:type="gramStart"/>
      <w:r w:rsidRPr="00D9794A">
        <w:rPr>
          <w:rFonts w:ascii="Times New Roman" w:hAnsi="Times New Roman"/>
          <w:color w:val="091625"/>
          <w:sz w:val="24"/>
          <w:szCs w:val="24"/>
        </w:rPr>
        <w:t>previsto  dal</w:t>
      </w:r>
      <w:proofErr w:type="gramEnd"/>
      <w:r w:rsidRPr="00D9794A">
        <w:rPr>
          <w:rFonts w:ascii="Times New Roman" w:hAnsi="Times New Roman"/>
          <w:color w:val="091625"/>
          <w:sz w:val="24"/>
          <w:szCs w:val="24"/>
        </w:rPr>
        <w:t xml:space="preserve"> tariffario aziendale vigente , è euro 77,00.</w:t>
      </w:r>
    </w:p>
    <w:p w:rsidR="00D9794A" w:rsidRDefault="00D9794A" w:rsidP="00D9794A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 </w:t>
      </w:r>
      <w:r w:rsidR="00615F98"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="007B159D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7B159D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615F98">
        <w:rPr>
          <w:rFonts w:ascii="Times New Roman" w:hAnsi="Times New Roman"/>
          <w:color w:val="091625"/>
          <w:sz w:val="24"/>
          <w:szCs w:val="24"/>
        </w:rPr>
        <w:t>;</w:t>
      </w:r>
    </w:p>
    <w:p w:rsidR="00C63AEF" w:rsidRDefault="00D9794A" w:rsidP="00C63AEF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D34D0">
        <w:rPr>
          <w:rFonts w:ascii="Times New Roman" w:hAnsi="Times New Roman"/>
          <w:color w:val="091625"/>
          <w:sz w:val="24"/>
          <w:szCs w:val="24"/>
        </w:rPr>
        <w:t xml:space="preserve">sono: </w:t>
      </w:r>
      <w:r w:rsidR="00B71449">
        <w:rPr>
          <w:rFonts w:ascii="Times New Roman" w:hAnsi="Times New Roman"/>
          <w:color w:val="091625"/>
          <w:sz w:val="24"/>
          <w:szCs w:val="24"/>
        </w:rPr>
        <w:t xml:space="preserve">segnalazione al Direttore U.O.C di Igiene e Sanità Pubblica e /o al Direttore del Dipartimento di Prevenzione; </w:t>
      </w:r>
      <w:r w:rsidR="00DD34D0">
        <w:rPr>
          <w:rFonts w:ascii="Times New Roman" w:hAnsi="Times New Roman"/>
          <w:color w:val="091625"/>
          <w:sz w:val="24"/>
          <w:szCs w:val="24"/>
        </w:rPr>
        <w:t xml:space="preserve">Denuncia all’URP </w:t>
      </w:r>
    </w:p>
    <w:p w:rsidR="003020F7" w:rsidRDefault="00C63AEF" w:rsidP="00C63AEF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</w:t>
      </w:r>
      <w:r w:rsidR="0066520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="00665205">
        <w:rPr>
          <w:rFonts w:ascii="Times New Roman" w:hAnsi="Times New Roman"/>
          <w:color w:val="091625"/>
          <w:sz w:val="24"/>
          <w:szCs w:val="24"/>
        </w:rPr>
        <w:t xml:space="preserve">soggetto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cui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3020F7"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B3169E" w:rsidRDefault="003020F7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B3169E">
        <w:rPr>
          <w:rFonts w:ascii="Times New Roman" w:hAnsi="Times New Roman"/>
          <w:color w:val="091625"/>
          <w:sz w:val="24"/>
          <w:szCs w:val="24"/>
        </w:rPr>
        <w:t xml:space="preserve">Direttore U.O.C. di Igiene e Sanità Pubblica, </w:t>
      </w:r>
    </w:p>
    <w:p w:rsidR="00B3169E" w:rsidRDefault="00B3169E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telefonic:0984/8933507</w:t>
      </w:r>
    </w:p>
    <w:p w:rsidR="00B3169E" w:rsidRDefault="00B3169E" w:rsidP="00B3169E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dipartimentoprevenzione@pec.aspcs.gov.it  </w:t>
      </w:r>
    </w:p>
    <w:sectPr w:rsidR="00B3169E" w:rsidSect="00880CE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4104F"/>
    <w:multiLevelType w:val="hybridMultilevel"/>
    <w:tmpl w:val="9FCE3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B5D53"/>
    <w:multiLevelType w:val="hybridMultilevel"/>
    <w:tmpl w:val="08FCE914"/>
    <w:lvl w:ilvl="0" w:tplc="DE6EB8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384E"/>
    <w:multiLevelType w:val="hybridMultilevel"/>
    <w:tmpl w:val="B176A2F0"/>
    <w:lvl w:ilvl="0" w:tplc="EF54EF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D5851"/>
    <w:multiLevelType w:val="hybridMultilevel"/>
    <w:tmpl w:val="AAFC39DA"/>
    <w:lvl w:ilvl="0" w:tplc="0E368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E38D8"/>
    <w:multiLevelType w:val="hybridMultilevel"/>
    <w:tmpl w:val="27C87220"/>
    <w:lvl w:ilvl="0" w:tplc="63C274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5040B"/>
    <w:multiLevelType w:val="hybridMultilevel"/>
    <w:tmpl w:val="72AA84B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23B88"/>
    <w:rsid w:val="0005444D"/>
    <w:rsid w:val="000B6023"/>
    <w:rsid w:val="00152319"/>
    <w:rsid w:val="00182A9D"/>
    <w:rsid w:val="00196A1F"/>
    <w:rsid w:val="001A7022"/>
    <w:rsid w:val="001D5648"/>
    <w:rsid w:val="00264E9F"/>
    <w:rsid w:val="002A61BC"/>
    <w:rsid w:val="002E0E49"/>
    <w:rsid w:val="002E701F"/>
    <w:rsid w:val="002F2CD7"/>
    <w:rsid w:val="003020F7"/>
    <w:rsid w:val="00387C7B"/>
    <w:rsid w:val="003E068B"/>
    <w:rsid w:val="00460D5B"/>
    <w:rsid w:val="004725CB"/>
    <w:rsid w:val="004833C9"/>
    <w:rsid w:val="004F504A"/>
    <w:rsid w:val="005D4ECD"/>
    <w:rsid w:val="005E3116"/>
    <w:rsid w:val="00604598"/>
    <w:rsid w:val="00615F98"/>
    <w:rsid w:val="006423A4"/>
    <w:rsid w:val="00665205"/>
    <w:rsid w:val="006A359A"/>
    <w:rsid w:val="006B1F6B"/>
    <w:rsid w:val="006B2154"/>
    <w:rsid w:val="0071600C"/>
    <w:rsid w:val="00765B88"/>
    <w:rsid w:val="00777F3A"/>
    <w:rsid w:val="007B159D"/>
    <w:rsid w:val="007D1B8F"/>
    <w:rsid w:val="008119BC"/>
    <w:rsid w:val="00861573"/>
    <w:rsid w:val="0087138C"/>
    <w:rsid w:val="00880CE9"/>
    <w:rsid w:val="008B60FE"/>
    <w:rsid w:val="008C111A"/>
    <w:rsid w:val="00923142"/>
    <w:rsid w:val="00937980"/>
    <w:rsid w:val="00A03D9F"/>
    <w:rsid w:val="00A605EE"/>
    <w:rsid w:val="00AC673E"/>
    <w:rsid w:val="00AD7D44"/>
    <w:rsid w:val="00B17EA1"/>
    <w:rsid w:val="00B3169E"/>
    <w:rsid w:val="00B71449"/>
    <w:rsid w:val="00BA3FE7"/>
    <w:rsid w:val="00BA4D3C"/>
    <w:rsid w:val="00BC698D"/>
    <w:rsid w:val="00C017E0"/>
    <w:rsid w:val="00C12E9B"/>
    <w:rsid w:val="00C26475"/>
    <w:rsid w:val="00C46096"/>
    <w:rsid w:val="00C63AEF"/>
    <w:rsid w:val="00D13284"/>
    <w:rsid w:val="00D2777C"/>
    <w:rsid w:val="00D94F38"/>
    <w:rsid w:val="00D9794A"/>
    <w:rsid w:val="00DC4B34"/>
    <w:rsid w:val="00DD34D0"/>
    <w:rsid w:val="00DF166D"/>
    <w:rsid w:val="00DF542F"/>
    <w:rsid w:val="00E67839"/>
    <w:rsid w:val="00F14894"/>
    <w:rsid w:val="00F93C8C"/>
    <w:rsid w:val="00FB163B"/>
    <w:rsid w:val="00F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/images/prev_igiene_pubblica/AREA%20RENDE.pdf" TargetMode="External"/><Relationship Id="rId13" Type="http://schemas.openxmlformats.org/officeDocument/2006/relationships/hyperlink" Target="http://www.asp.cosenza.it/images/prev_igiene_pubblica/AREA%20RENDE.pdf" TargetMode="External"/><Relationship Id="rId18" Type="http://schemas.openxmlformats.org/officeDocument/2006/relationships/hyperlink" Target="mailto:igienepubblica.acri@aspcs.it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p.cosenza.it/images/prev_igiene_pubblica/AREA%20RENDE.pdf" TargetMode="External"/><Relationship Id="rId7" Type="http://schemas.openxmlformats.org/officeDocument/2006/relationships/hyperlink" Target="mailto:igienepubblica@aspcs.it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http://www.asp.cosenza.it/images/prev_igiene_pubblica/AREA%20RENDE.pdf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igienepubblica.montalto@aspcs.it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sp.cosenza.it/images/prev_igiene_pubblica/AREA%20RENDE.pdf" TargetMode="External"/><Relationship Id="rId11" Type="http://schemas.openxmlformats.org/officeDocument/2006/relationships/hyperlink" Target="mailto:igienepubblica.sgf@aspcs.it" TargetMode="External"/><Relationship Id="rId24" Type="http://schemas.openxmlformats.org/officeDocument/2006/relationships/hyperlink" Target="http://www.asp.cosenza.it/images/prev_igiene_pubblica/AREA%20RENDE.pdf" TargetMode="External"/><Relationship Id="rId5" Type="http://schemas.openxmlformats.org/officeDocument/2006/relationships/hyperlink" Target="mailto:protocollo@pec.asp.cosenza.it" TargetMode="External"/><Relationship Id="rId15" Type="http://schemas.openxmlformats.org/officeDocument/2006/relationships/hyperlink" Target="http://www.asp.cosenza.it/images/prev_igiene_pubblica/AREA%20MONTALTO.pdf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sp.cosenza.it/images/prev_igiene_pubblica/AREA%20RENDE.pdf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ienepubblica.rogliano@aspcs.it" TargetMode="External"/><Relationship Id="rId14" Type="http://schemas.openxmlformats.org/officeDocument/2006/relationships/hyperlink" Target="mailto:igienepubblica.rende@aspcs.it" TargetMode="External"/><Relationship Id="rId22" Type="http://schemas.openxmlformats.org/officeDocument/2006/relationships/hyperlink" Target="mailto:pubblica.corigliano@aspcs.it" TargetMode="External"/><Relationship Id="rId27" Type="http://schemas.openxmlformats.org/officeDocument/2006/relationships/hyperlink" Target="mailto:igienepubblica.praia@asp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30</cp:revision>
  <cp:lastPrinted>2022-09-12T09:27:00Z</cp:lastPrinted>
  <dcterms:created xsi:type="dcterms:W3CDTF">2017-03-02T17:05:00Z</dcterms:created>
  <dcterms:modified xsi:type="dcterms:W3CDTF">2022-09-29T08:26:00Z</dcterms:modified>
</cp:coreProperties>
</file>